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34"/>
      </w:tblGrid>
      <w:tr w:rsidR="009700B0" w:rsidRPr="00F568C0" w:rsidTr="00873661">
        <w:tc>
          <w:tcPr>
            <w:tcW w:w="5211" w:type="dxa"/>
          </w:tcPr>
          <w:p w:rsidR="009700B0" w:rsidRPr="00F568C0" w:rsidRDefault="009700B0" w:rsidP="00676349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234" w:type="dxa"/>
          </w:tcPr>
          <w:p w:rsidR="00CC0CF8" w:rsidRPr="00F568C0" w:rsidRDefault="00CC0CF8" w:rsidP="005C564C">
            <w:pPr>
              <w:spacing w:line="360" w:lineRule="auto"/>
              <w:rPr>
                <w:sz w:val="24"/>
              </w:rPr>
            </w:pPr>
          </w:p>
          <w:p w:rsidR="005C564C" w:rsidRPr="00F568C0" w:rsidRDefault="005C564C" w:rsidP="005C564C">
            <w:pPr>
              <w:spacing w:line="360" w:lineRule="auto"/>
              <w:rPr>
                <w:sz w:val="24"/>
              </w:rPr>
            </w:pPr>
            <w:r w:rsidRPr="00F568C0">
              <w:rPr>
                <w:sz w:val="24"/>
              </w:rPr>
              <w:t xml:space="preserve">Приложение </w:t>
            </w:r>
            <w:r w:rsidR="00A3267E">
              <w:rPr>
                <w:sz w:val="24"/>
              </w:rPr>
              <w:t>24</w:t>
            </w:r>
          </w:p>
          <w:p w:rsidR="008E3A61" w:rsidRPr="008E3A61" w:rsidRDefault="008E3A61" w:rsidP="008E3A61">
            <w:pPr>
              <w:rPr>
                <w:sz w:val="24"/>
              </w:rPr>
            </w:pPr>
            <w:r w:rsidRPr="008E3A61">
              <w:rPr>
                <w:sz w:val="24"/>
              </w:rPr>
              <w:t xml:space="preserve">к приказу </w:t>
            </w:r>
            <w:proofErr w:type="gramStart"/>
            <w:r w:rsidRPr="008E3A61">
              <w:rPr>
                <w:sz w:val="24"/>
              </w:rPr>
              <w:t>Муниципального</w:t>
            </w:r>
            <w:proofErr w:type="gramEnd"/>
          </w:p>
          <w:p w:rsidR="008E3A61" w:rsidRPr="008E3A61" w:rsidRDefault="008E3A61" w:rsidP="008E3A61">
            <w:pPr>
              <w:rPr>
                <w:sz w:val="24"/>
              </w:rPr>
            </w:pPr>
            <w:r w:rsidRPr="008E3A61">
              <w:rPr>
                <w:sz w:val="24"/>
              </w:rPr>
              <w:t>бюджетного учреждения</w:t>
            </w:r>
          </w:p>
          <w:p w:rsidR="008E3A61" w:rsidRPr="008E3A61" w:rsidRDefault="008E3A61" w:rsidP="008E3A61">
            <w:pPr>
              <w:rPr>
                <w:sz w:val="24"/>
              </w:rPr>
            </w:pPr>
            <w:r w:rsidRPr="008E3A61">
              <w:rPr>
                <w:sz w:val="24"/>
              </w:rPr>
              <w:t>Дворца культуры «Синтетик»</w:t>
            </w:r>
          </w:p>
          <w:p w:rsidR="009700B0" w:rsidRPr="00F568C0" w:rsidRDefault="008E3A61" w:rsidP="008E3A61">
            <w:pPr>
              <w:rPr>
                <w:rFonts w:eastAsia="Calibri"/>
                <w:b/>
                <w:sz w:val="24"/>
              </w:rPr>
            </w:pPr>
            <w:r w:rsidRPr="008E3A61">
              <w:rPr>
                <w:sz w:val="24"/>
              </w:rPr>
              <w:t>от 04.12.2019   № 77-од</w:t>
            </w:r>
          </w:p>
        </w:tc>
      </w:tr>
    </w:tbl>
    <w:p w:rsidR="009700B0" w:rsidRPr="00F568C0" w:rsidRDefault="009700B0" w:rsidP="00676349">
      <w:pPr>
        <w:jc w:val="center"/>
        <w:rPr>
          <w:rFonts w:eastAsia="Calibri"/>
          <w:b/>
          <w:sz w:val="24"/>
        </w:rPr>
      </w:pPr>
    </w:p>
    <w:p w:rsidR="009700B0" w:rsidRPr="00F568C0" w:rsidRDefault="009700B0" w:rsidP="00676349">
      <w:pPr>
        <w:jc w:val="center"/>
        <w:rPr>
          <w:rFonts w:eastAsia="Calibri"/>
          <w:b/>
          <w:sz w:val="24"/>
        </w:rPr>
      </w:pPr>
    </w:p>
    <w:p w:rsidR="00E57481" w:rsidRPr="00F568C0" w:rsidRDefault="00E57481" w:rsidP="00676349">
      <w:pPr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 xml:space="preserve">Инструкция </w:t>
      </w:r>
    </w:p>
    <w:p w:rsidR="000F45C9" w:rsidRPr="00F568C0" w:rsidRDefault="00E57481" w:rsidP="000F45C9">
      <w:pPr>
        <w:jc w:val="center"/>
        <w:rPr>
          <w:color w:val="000000"/>
          <w:sz w:val="24"/>
          <w:shd w:val="clear" w:color="auto" w:fill="FFFFFF"/>
        </w:rPr>
      </w:pPr>
      <w:r w:rsidRPr="00F568C0">
        <w:rPr>
          <w:rFonts w:eastAsia="Calibri"/>
          <w:sz w:val="24"/>
        </w:rPr>
        <w:t>по</w:t>
      </w:r>
      <w:r w:rsidR="00676349" w:rsidRPr="00F568C0">
        <w:rPr>
          <w:rFonts w:eastAsia="Calibri"/>
          <w:sz w:val="24"/>
        </w:rPr>
        <w:t xml:space="preserve"> </w:t>
      </w:r>
      <w:r w:rsidRPr="00F568C0">
        <w:rPr>
          <w:color w:val="000000"/>
          <w:sz w:val="24"/>
          <w:shd w:val="clear" w:color="auto" w:fill="FFFFFF"/>
        </w:rPr>
        <w:t>организации п</w:t>
      </w:r>
      <w:r w:rsidR="009D6A51" w:rsidRPr="00F568C0">
        <w:rPr>
          <w:color w:val="000000"/>
          <w:sz w:val="24"/>
          <w:shd w:val="clear" w:color="auto" w:fill="FFFFFF"/>
        </w:rPr>
        <w:t>арольной защиты в информационной системе</w:t>
      </w:r>
      <w:r w:rsidRPr="00F568C0">
        <w:rPr>
          <w:color w:val="000000"/>
          <w:sz w:val="24"/>
          <w:shd w:val="clear" w:color="auto" w:fill="FFFFFF"/>
        </w:rPr>
        <w:t xml:space="preserve"> персональных данных</w:t>
      </w:r>
      <w:r w:rsidR="00564438" w:rsidRPr="00F568C0">
        <w:rPr>
          <w:color w:val="000000"/>
          <w:sz w:val="24"/>
          <w:shd w:val="clear" w:color="auto" w:fill="FFFFFF"/>
        </w:rPr>
        <w:t xml:space="preserve"> </w:t>
      </w:r>
      <w:r w:rsidR="008E3A61">
        <w:rPr>
          <w:color w:val="000000"/>
          <w:sz w:val="24"/>
          <w:shd w:val="clear" w:color="auto" w:fill="FFFFFF"/>
        </w:rPr>
        <w:t xml:space="preserve"> в</w:t>
      </w:r>
      <w:r w:rsidR="000F45C9" w:rsidRPr="00F568C0">
        <w:rPr>
          <w:color w:val="000000"/>
          <w:sz w:val="24"/>
          <w:shd w:val="clear" w:color="auto" w:fill="FFFFFF"/>
        </w:rPr>
        <w:t xml:space="preserve"> Муниципально</w:t>
      </w:r>
      <w:r w:rsidR="008E3A61">
        <w:rPr>
          <w:color w:val="000000"/>
          <w:sz w:val="24"/>
          <w:shd w:val="clear" w:color="auto" w:fill="FFFFFF"/>
        </w:rPr>
        <w:t>м</w:t>
      </w:r>
      <w:r w:rsidR="000F45C9" w:rsidRPr="00F568C0">
        <w:rPr>
          <w:color w:val="000000"/>
          <w:sz w:val="24"/>
          <w:shd w:val="clear" w:color="auto" w:fill="FFFFFF"/>
        </w:rPr>
        <w:t xml:space="preserve"> бюджетно</w:t>
      </w:r>
      <w:r w:rsidR="008E3A61">
        <w:rPr>
          <w:color w:val="000000"/>
          <w:sz w:val="24"/>
          <w:shd w:val="clear" w:color="auto" w:fill="FFFFFF"/>
        </w:rPr>
        <w:t>м</w:t>
      </w:r>
      <w:r w:rsidR="000F45C9" w:rsidRPr="00F568C0">
        <w:rPr>
          <w:color w:val="000000"/>
          <w:sz w:val="24"/>
          <w:shd w:val="clear" w:color="auto" w:fill="FFFFFF"/>
        </w:rPr>
        <w:t xml:space="preserve"> учреждени</w:t>
      </w:r>
      <w:r w:rsidR="008E3A61">
        <w:rPr>
          <w:color w:val="000000"/>
          <w:sz w:val="24"/>
          <w:shd w:val="clear" w:color="auto" w:fill="FFFFFF"/>
        </w:rPr>
        <w:t xml:space="preserve">и </w:t>
      </w:r>
      <w:r w:rsidR="000F45C9" w:rsidRPr="00F568C0">
        <w:rPr>
          <w:color w:val="000000"/>
          <w:sz w:val="24"/>
          <w:shd w:val="clear" w:color="auto" w:fill="FFFFFF"/>
        </w:rPr>
        <w:t>Двор</w:t>
      </w:r>
      <w:r w:rsidR="008E3A61">
        <w:rPr>
          <w:color w:val="000000"/>
          <w:sz w:val="24"/>
          <w:shd w:val="clear" w:color="auto" w:fill="FFFFFF"/>
        </w:rPr>
        <w:t>це</w:t>
      </w:r>
      <w:r w:rsidR="000F45C9" w:rsidRPr="00F568C0">
        <w:rPr>
          <w:color w:val="000000"/>
          <w:sz w:val="24"/>
          <w:shd w:val="clear" w:color="auto" w:fill="FFFFFF"/>
        </w:rPr>
        <w:t xml:space="preserve"> культуры «Синтетик»</w:t>
      </w:r>
    </w:p>
    <w:p w:rsidR="00676349" w:rsidRPr="00F568C0" w:rsidRDefault="000F45C9" w:rsidP="000F45C9">
      <w:pPr>
        <w:jc w:val="center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 xml:space="preserve"> </w:t>
      </w:r>
    </w:p>
    <w:p w:rsidR="009C31F4" w:rsidRPr="00F568C0" w:rsidRDefault="009C31F4" w:rsidP="009C31F4">
      <w:pPr>
        <w:spacing w:before="120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1</w:t>
      </w:r>
    </w:p>
    <w:p w:rsidR="00676349" w:rsidRPr="00F568C0" w:rsidRDefault="00676349" w:rsidP="009C31F4">
      <w:pPr>
        <w:spacing w:after="120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Общие положения</w:t>
      </w:r>
    </w:p>
    <w:p w:rsidR="00745D0C" w:rsidRPr="00F568C0" w:rsidRDefault="005F08D9" w:rsidP="00F568C0">
      <w:pPr>
        <w:ind w:firstLine="851"/>
        <w:jc w:val="both"/>
        <w:rPr>
          <w:sz w:val="24"/>
        </w:rPr>
      </w:pPr>
      <w:r w:rsidRPr="00F568C0">
        <w:rPr>
          <w:rFonts w:eastAsia="Calibri"/>
          <w:sz w:val="24"/>
        </w:rPr>
        <w:t>1</w:t>
      </w:r>
      <w:r w:rsidR="009C31F4" w:rsidRPr="00F568C0">
        <w:rPr>
          <w:rFonts w:eastAsia="Calibri"/>
          <w:sz w:val="24"/>
        </w:rPr>
        <w:t>.</w:t>
      </w:r>
      <w:r w:rsidR="001B3D08" w:rsidRPr="00F568C0">
        <w:rPr>
          <w:rFonts w:eastAsia="Calibri"/>
          <w:sz w:val="24"/>
        </w:rPr>
        <w:t xml:space="preserve"> </w:t>
      </w:r>
      <w:r w:rsidR="00E57481" w:rsidRPr="00F568C0">
        <w:rPr>
          <w:sz w:val="24"/>
        </w:rPr>
        <w:t xml:space="preserve"> Настоящая</w:t>
      </w:r>
      <w:r w:rsidR="009C31F4" w:rsidRPr="00F568C0">
        <w:rPr>
          <w:sz w:val="24"/>
        </w:rPr>
        <w:t xml:space="preserve"> </w:t>
      </w:r>
      <w:r w:rsidR="00E57481" w:rsidRPr="00F568C0">
        <w:rPr>
          <w:sz w:val="24"/>
        </w:rPr>
        <w:t xml:space="preserve">инструкция </w:t>
      </w:r>
      <w:r w:rsidR="009C31F4" w:rsidRPr="00F568C0">
        <w:rPr>
          <w:sz w:val="24"/>
        </w:rPr>
        <w:t xml:space="preserve">(далее – Инструкция) </w:t>
      </w:r>
      <w:r w:rsidR="00E57481" w:rsidRPr="00F568C0">
        <w:rPr>
          <w:sz w:val="24"/>
        </w:rPr>
        <w:t xml:space="preserve">устанавливает основные правила введения парольной защиты информационной системы персональных данных </w:t>
      </w:r>
      <w:r w:rsidR="008E3A61">
        <w:rPr>
          <w:sz w:val="24"/>
          <w:lang w:eastAsia="ar-SA"/>
        </w:rPr>
        <w:t xml:space="preserve"> </w:t>
      </w:r>
      <w:r w:rsidR="001B3D08" w:rsidRPr="00F568C0">
        <w:rPr>
          <w:sz w:val="24"/>
          <w:lang w:eastAsia="ar-SA"/>
        </w:rPr>
        <w:t xml:space="preserve"> (далее</w:t>
      </w:r>
      <w:r w:rsidR="009C31F4" w:rsidRPr="00F568C0">
        <w:rPr>
          <w:sz w:val="24"/>
          <w:lang w:eastAsia="ar-SA"/>
        </w:rPr>
        <w:t xml:space="preserve"> – </w:t>
      </w:r>
      <w:proofErr w:type="spellStart"/>
      <w:r w:rsidR="001B3D08" w:rsidRPr="00F568C0">
        <w:rPr>
          <w:sz w:val="24"/>
          <w:lang w:eastAsia="ar-SA"/>
        </w:rPr>
        <w:t>ИСПДн</w:t>
      </w:r>
      <w:proofErr w:type="spellEnd"/>
      <w:r w:rsidR="001B3D08" w:rsidRPr="00F568C0">
        <w:rPr>
          <w:sz w:val="24"/>
          <w:lang w:eastAsia="ar-SA"/>
        </w:rPr>
        <w:t xml:space="preserve">) </w:t>
      </w:r>
      <w:r w:rsidR="000F45C9" w:rsidRPr="00F568C0">
        <w:rPr>
          <w:sz w:val="24"/>
          <w:lang w:eastAsia="ar-SA"/>
        </w:rPr>
        <w:t>Муниципального бюджетного учреждения Двор</w:t>
      </w:r>
      <w:r w:rsidR="008E3A61">
        <w:rPr>
          <w:sz w:val="24"/>
          <w:lang w:eastAsia="ar-SA"/>
        </w:rPr>
        <w:t>ца</w:t>
      </w:r>
      <w:r w:rsidR="000F45C9" w:rsidRPr="00F568C0">
        <w:rPr>
          <w:sz w:val="24"/>
          <w:lang w:eastAsia="ar-SA"/>
        </w:rPr>
        <w:t xml:space="preserve"> культуры «Синтетик»</w:t>
      </w:r>
      <w:r w:rsidR="00564438" w:rsidRPr="00F568C0">
        <w:rPr>
          <w:sz w:val="24"/>
        </w:rPr>
        <w:t xml:space="preserve"> </w:t>
      </w:r>
      <w:r w:rsidR="00E57481" w:rsidRPr="00F568C0">
        <w:rPr>
          <w:sz w:val="24"/>
        </w:rPr>
        <w:t xml:space="preserve">(далее – </w:t>
      </w:r>
      <w:r w:rsidR="000F45C9" w:rsidRPr="00F568C0">
        <w:rPr>
          <w:sz w:val="24"/>
        </w:rPr>
        <w:t>М</w:t>
      </w:r>
      <w:r w:rsidR="00615FAF" w:rsidRPr="00F568C0">
        <w:rPr>
          <w:sz w:val="24"/>
        </w:rPr>
        <w:t>БУ</w:t>
      </w:r>
      <w:r w:rsidR="000F45C9" w:rsidRPr="00F568C0">
        <w:rPr>
          <w:sz w:val="24"/>
        </w:rPr>
        <w:t xml:space="preserve"> ДК «Синтетик»</w:t>
      </w:r>
      <w:r w:rsidR="00E57481" w:rsidRPr="00F568C0">
        <w:rPr>
          <w:sz w:val="24"/>
        </w:rPr>
        <w:t>). Инструкция регламентирует организационно-техническое обеспечение смены и прекращения действия паролей в</w:t>
      </w:r>
      <w:r w:rsidR="001B3D08" w:rsidRPr="00F568C0">
        <w:rPr>
          <w:sz w:val="24"/>
        </w:rPr>
        <w:t xml:space="preserve"> </w:t>
      </w:r>
      <w:proofErr w:type="spellStart"/>
      <w:r w:rsidR="001B3D08" w:rsidRPr="00F568C0">
        <w:rPr>
          <w:sz w:val="24"/>
        </w:rPr>
        <w:t>ИСПДн</w:t>
      </w:r>
      <w:proofErr w:type="spellEnd"/>
      <w:r w:rsidR="001B3D08" w:rsidRPr="00F568C0">
        <w:rPr>
          <w:sz w:val="24"/>
        </w:rPr>
        <w:t xml:space="preserve"> </w:t>
      </w:r>
      <w:r w:rsidR="000F45C9" w:rsidRPr="00F568C0">
        <w:rPr>
          <w:sz w:val="24"/>
        </w:rPr>
        <w:t>М</w:t>
      </w:r>
      <w:r w:rsidR="00615FAF" w:rsidRPr="00F568C0">
        <w:rPr>
          <w:sz w:val="24"/>
        </w:rPr>
        <w:t>БУ</w:t>
      </w:r>
      <w:r w:rsidR="000F45C9" w:rsidRPr="00F568C0">
        <w:rPr>
          <w:sz w:val="24"/>
        </w:rPr>
        <w:t xml:space="preserve"> ДК «Синтетик»</w:t>
      </w:r>
      <w:r w:rsidR="00E57481" w:rsidRPr="00F568C0">
        <w:rPr>
          <w:sz w:val="24"/>
        </w:rPr>
        <w:t xml:space="preserve">, а также </w:t>
      </w:r>
      <w:proofErr w:type="gramStart"/>
      <w:r w:rsidR="00E57481" w:rsidRPr="00F568C0">
        <w:rPr>
          <w:sz w:val="24"/>
        </w:rPr>
        <w:t>контроль за</w:t>
      </w:r>
      <w:proofErr w:type="gramEnd"/>
      <w:r w:rsidR="00E57481" w:rsidRPr="00F568C0">
        <w:rPr>
          <w:sz w:val="24"/>
        </w:rPr>
        <w:t xml:space="preserve"> действиями пользователей системы при работе с паролями. </w:t>
      </w:r>
    </w:p>
    <w:p w:rsidR="00745D0C" w:rsidRPr="00F568C0" w:rsidRDefault="00745D0C" w:rsidP="00F568C0">
      <w:pPr>
        <w:pStyle w:val="a8"/>
        <w:numPr>
          <w:ilvl w:val="0"/>
          <w:numId w:val="14"/>
        </w:numPr>
        <w:ind w:left="0" w:firstLine="851"/>
        <w:jc w:val="both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 xml:space="preserve">Пользователем </w:t>
      </w:r>
      <w:proofErr w:type="spellStart"/>
      <w:r w:rsidRPr="00F568C0">
        <w:rPr>
          <w:color w:val="000000"/>
          <w:sz w:val="24"/>
          <w:shd w:val="clear" w:color="auto" w:fill="FFFFFF"/>
        </w:rPr>
        <w:t>ИСПДн</w:t>
      </w:r>
      <w:proofErr w:type="spellEnd"/>
      <w:r w:rsidRPr="00F568C0">
        <w:rPr>
          <w:color w:val="000000"/>
          <w:sz w:val="24"/>
          <w:shd w:val="clear" w:color="auto" w:fill="FFFFFF"/>
        </w:rPr>
        <w:t xml:space="preserve"> (далее - Пользователь) является </w:t>
      </w:r>
      <w:r w:rsidR="00564438" w:rsidRPr="00F568C0">
        <w:rPr>
          <w:color w:val="000000"/>
          <w:sz w:val="24"/>
          <w:shd w:val="clear" w:color="auto" w:fill="FFFFFF"/>
        </w:rPr>
        <w:t>сотрудник</w:t>
      </w:r>
      <w:r w:rsidRPr="00F568C0">
        <w:rPr>
          <w:color w:val="000000"/>
          <w:sz w:val="24"/>
          <w:shd w:val="clear" w:color="auto" w:fill="FFFFFF"/>
        </w:rPr>
        <w:t xml:space="preserve"> </w:t>
      </w:r>
      <w:r w:rsidR="000F45C9" w:rsidRPr="00F568C0">
        <w:rPr>
          <w:color w:val="000000"/>
          <w:sz w:val="24"/>
          <w:shd w:val="clear" w:color="auto" w:fill="FFFFFF"/>
        </w:rPr>
        <w:t>М</w:t>
      </w:r>
      <w:r w:rsidR="00615FAF" w:rsidRPr="00F568C0">
        <w:rPr>
          <w:color w:val="000000"/>
          <w:sz w:val="24"/>
          <w:shd w:val="clear" w:color="auto" w:fill="FFFFFF"/>
        </w:rPr>
        <w:t>БУ</w:t>
      </w:r>
      <w:r w:rsidR="000F45C9" w:rsidRPr="00F568C0">
        <w:rPr>
          <w:color w:val="000000"/>
          <w:sz w:val="24"/>
          <w:shd w:val="clear" w:color="auto" w:fill="FFFFFF"/>
        </w:rPr>
        <w:t xml:space="preserve"> ДК «Синтетик»</w:t>
      </w:r>
      <w:r w:rsidRPr="00F568C0">
        <w:rPr>
          <w:color w:val="000000"/>
          <w:sz w:val="24"/>
          <w:shd w:val="clear" w:color="auto" w:fill="FFFFFF"/>
        </w:rPr>
        <w:t xml:space="preserve">, участвующий в рамках выполнения своих функциональных обязанностей в процессах автоматизированной обработки персональных данных и имеющий доступ к </w:t>
      </w:r>
      <w:r w:rsidR="00384163" w:rsidRPr="00F568C0">
        <w:rPr>
          <w:color w:val="000000"/>
          <w:sz w:val="24"/>
          <w:shd w:val="clear" w:color="auto" w:fill="FFFFFF"/>
        </w:rPr>
        <w:t xml:space="preserve">программно-аппаратным средствам </w:t>
      </w:r>
      <w:proofErr w:type="spellStart"/>
      <w:r w:rsidRPr="00F568C0">
        <w:rPr>
          <w:color w:val="000000"/>
          <w:sz w:val="24"/>
          <w:shd w:val="clear" w:color="auto" w:fill="FFFFFF"/>
        </w:rPr>
        <w:t>ИСПДн</w:t>
      </w:r>
      <w:proofErr w:type="spellEnd"/>
      <w:r w:rsidR="00FD2753" w:rsidRPr="00F568C0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0F45C9" w:rsidRPr="00F568C0">
        <w:rPr>
          <w:color w:val="000000"/>
          <w:sz w:val="24"/>
          <w:shd w:val="clear" w:color="auto" w:fill="FFFFFF"/>
        </w:rPr>
        <w:t>М</w:t>
      </w:r>
      <w:r w:rsidR="00615FAF" w:rsidRPr="00F568C0">
        <w:rPr>
          <w:color w:val="000000"/>
          <w:sz w:val="24"/>
          <w:shd w:val="clear" w:color="auto" w:fill="FFFFFF"/>
        </w:rPr>
        <w:t>БУ</w:t>
      </w:r>
      <w:r w:rsidR="000F45C9" w:rsidRPr="00F568C0">
        <w:rPr>
          <w:color w:val="000000"/>
          <w:sz w:val="24"/>
          <w:shd w:val="clear" w:color="auto" w:fill="FFFFFF"/>
        </w:rPr>
        <w:t xml:space="preserve"> ДК «Синтетик»</w:t>
      </w:r>
      <w:r w:rsidR="00384163" w:rsidRPr="00F568C0">
        <w:rPr>
          <w:rStyle w:val="apple-converted-space"/>
          <w:color w:val="000000"/>
          <w:sz w:val="24"/>
          <w:shd w:val="clear" w:color="auto" w:fill="FFFFFF"/>
        </w:rPr>
        <w:t>.</w:t>
      </w:r>
    </w:p>
    <w:p w:rsidR="003C4748" w:rsidRPr="00F568C0" w:rsidRDefault="003C4748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2</w:t>
      </w:r>
    </w:p>
    <w:p w:rsidR="00745D0C" w:rsidRPr="00F568C0" w:rsidRDefault="00745D0C" w:rsidP="00F568C0">
      <w:pPr>
        <w:spacing w:after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 xml:space="preserve">Правила </w:t>
      </w:r>
      <w:r w:rsidR="00AB52B7" w:rsidRPr="00F568C0">
        <w:rPr>
          <w:rFonts w:eastAsia="Calibri"/>
          <w:sz w:val="24"/>
        </w:rPr>
        <w:t xml:space="preserve">формирования </w:t>
      </w:r>
      <w:r w:rsidRPr="00F568C0">
        <w:rPr>
          <w:rFonts w:eastAsia="Calibri"/>
          <w:sz w:val="24"/>
        </w:rPr>
        <w:t>паролей</w:t>
      </w:r>
    </w:p>
    <w:p w:rsidR="00745D0C" w:rsidRPr="00F568C0" w:rsidRDefault="003C4748" w:rsidP="00F568C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568C0">
        <w:rPr>
          <w:rFonts w:ascii="Times New Roman" w:hAnsi="Times New Roman"/>
          <w:sz w:val="24"/>
          <w:szCs w:val="24"/>
        </w:rPr>
        <w:t>3</w:t>
      </w:r>
      <w:r w:rsidR="00384163" w:rsidRPr="00F568C0">
        <w:rPr>
          <w:rFonts w:ascii="Times New Roman" w:hAnsi="Times New Roman"/>
          <w:sz w:val="24"/>
          <w:szCs w:val="24"/>
        </w:rPr>
        <w:t xml:space="preserve">. </w:t>
      </w:r>
      <w:r w:rsidR="00745D0C" w:rsidRPr="00F568C0">
        <w:rPr>
          <w:rFonts w:ascii="Times New Roman" w:hAnsi="Times New Roman"/>
          <w:sz w:val="24"/>
          <w:szCs w:val="24"/>
        </w:rPr>
        <w:t xml:space="preserve">Личные пароли </w:t>
      </w:r>
      <w:r w:rsidR="00384163" w:rsidRPr="00F568C0">
        <w:rPr>
          <w:rFonts w:ascii="Times New Roman" w:hAnsi="Times New Roman"/>
          <w:sz w:val="24"/>
          <w:szCs w:val="24"/>
        </w:rPr>
        <w:t xml:space="preserve">пользователей могут выбираться пользователем самостоятельно либо </w:t>
      </w:r>
      <w:r w:rsidR="009724DF" w:rsidRPr="00F568C0">
        <w:rPr>
          <w:rFonts w:ascii="Times New Roman" w:hAnsi="Times New Roman"/>
          <w:sz w:val="24"/>
          <w:szCs w:val="24"/>
        </w:rPr>
        <w:t xml:space="preserve">администратором </w:t>
      </w:r>
      <w:proofErr w:type="spellStart"/>
      <w:r w:rsidR="009724DF" w:rsidRPr="00F568C0">
        <w:rPr>
          <w:rFonts w:ascii="Times New Roman" w:hAnsi="Times New Roman"/>
          <w:sz w:val="24"/>
          <w:szCs w:val="24"/>
        </w:rPr>
        <w:t>ИСПДн</w:t>
      </w:r>
      <w:proofErr w:type="spellEnd"/>
      <w:r w:rsidR="00AB52B7" w:rsidRPr="00F568C0">
        <w:rPr>
          <w:rFonts w:ascii="Times New Roman" w:hAnsi="Times New Roman"/>
          <w:sz w:val="24"/>
          <w:szCs w:val="24"/>
        </w:rPr>
        <w:t xml:space="preserve"> </w:t>
      </w:r>
      <w:r w:rsidR="000F45C9" w:rsidRPr="00F568C0">
        <w:rPr>
          <w:rFonts w:ascii="Times New Roman" w:hAnsi="Times New Roman"/>
          <w:sz w:val="24"/>
          <w:szCs w:val="24"/>
        </w:rPr>
        <w:t>М</w:t>
      </w:r>
      <w:r w:rsidR="00615FAF" w:rsidRPr="00F568C0">
        <w:rPr>
          <w:rFonts w:ascii="Times New Roman" w:hAnsi="Times New Roman"/>
          <w:sz w:val="24"/>
          <w:szCs w:val="24"/>
        </w:rPr>
        <w:t>БУ</w:t>
      </w:r>
      <w:r w:rsidR="000F45C9" w:rsidRPr="00F568C0">
        <w:rPr>
          <w:rFonts w:ascii="Times New Roman" w:hAnsi="Times New Roman"/>
          <w:sz w:val="24"/>
          <w:szCs w:val="24"/>
        </w:rPr>
        <w:t xml:space="preserve"> ДК «Синтетик»</w:t>
      </w:r>
      <w:r w:rsidR="009724DF" w:rsidRPr="00F568C0">
        <w:rPr>
          <w:rFonts w:ascii="Times New Roman" w:hAnsi="Times New Roman"/>
          <w:sz w:val="24"/>
          <w:szCs w:val="24"/>
        </w:rPr>
        <w:t>.</w:t>
      </w:r>
    </w:p>
    <w:p w:rsidR="00745D0C" w:rsidRPr="00F568C0" w:rsidRDefault="003C4748" w:rsidP="00F568C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568C0">
        <w:rPr>
          <w:rFonts w:ascii="Times New Roman" w:hAnsi="Times New Roman"/>
          <w:sz w:val="24"/>
          <w:szCs w:val="24"/>
        </w:rPr>
        <w:t>4</w:t>
      </w:r>
      <w:r w:rsidR="00AB52B7" w:rsidRPr="00F568C0">
        <w:rPr>
          <w:rFonts w:ascii="Times New Roman" w:hAnsi="Times New Roman"/>
          <w:sz w:val="24"/>
          <w:szCs w:val="24"/>
        </w:rPr>
        <w:t xml:space="preserve">. </w:t>
      </w:r>
      <w:r w:rsidR="00745D0C" w:rsidRPr="00F568C0">
        <w:rPr>
          <w:rFonts w:ascii="Times New Roman" w:hAnsi="Times New Roman"/>
          <w:sz w:val="24"/>
          <w:szCs w:val="24"/>
        </w:rPr>
        <w:t xml:space="preserve"> Длина пароля должна быть не менее 8 символов.</w:t>
      </w:r>
    </w:p>
    <w:p w:rsidR="00AB52B7" w:rsidRPr="00F568C0" w:rsidRDefault="003C4748" w:rsidP="00F568C0">
      <w:pPr>
        <w:pStyle w:val="a8"/>
        <w:widowControl w:val="0"/>
        <w:ind w:left="0" w:firstLine="851"/>
        <w:jc w:val="both"/>
        <w:rPr>
          <w:sz w:val="24"/>
        </w:rPr>
      </w:pPr>
      <w:r w:rsidRPr="00F568C0">
        <w:rPr>
          <w:sz w:val="24"/>
        </w:rPr>
        <w:t>5</w:t>
      </w:r>
      <w:r w:rsidR="00AB52B7" w:rsidRPr="00F568C0">
        <w:rPr>
          <w:sz w:val="24"/>
        </w:rPr>
        <w:t xml:space="preserve">.   </w:t>
      </w:r>
      <w:proofErr w:type="gramStart"/>
      <w:r w:rsidR="00AB52B7" w:rsidRPr="00F568C0">
        <w:rPr>
          <w:sz w:val="24"/>
        </w:rPr>
        <w:t>В составе пароля должны присутствовать буквы в верхнем и нижнем регистрах, цифры и специальные символы.</w:t>
      </w:r>
      <w:proofErr w:type="gramEnd"/>
    </w:p>
    <w:p w:rsidR="00AB52B7" w:rsidRPr="00F568C0" w:rsidRDefault="003C4748" w:rsidP="00F568C0">
      <w:pPr>
        <w:widowControl w:val="0"/>
        <w:ind w:firstLine="851"/>
        <w:jc w:val="both"/>
        <w:rPr>
          <w:sz w:val="24"/>
        </w:rPr>
      </w:pPr>
      <w:r w:rsidRPr="00F568C0">
        <w:rPr>
          <w:sz w:val="24"/>
        </w:rPr>
        <w:t>6.</w:t>
      </w:r>
      <w:r w:rsidR="00AB52B7" w:rsidRPr="00F568C0">
        <w:rPr>
          <w:sz w:val="24"/>
        </w:rPr>
        <w:t xml:space="preserve">  Пароль не должен включать в себя: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легко вычисляемые сочетания символов;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клавиатурные последовательности символов и знаков;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общепринятые сокращения;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аббревиатуры;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>имя учетной записи Пользователя или наименование его автоматизированного рабочего места</w:t>
      </w:r>
      <w:r w:rsidRPr="00F568C0">
        <w:rPr>
          <w:sz w:val="24"/>
        </w:rPr>
        <w:t>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прочие сочетания букв и знаков, ассоциируемые с Пользователем</w:t>
      </w:r>
      <w:r w:rsidR="0013380F" w:rsidRPr="00F568C0">
        <w:rPr>
          <w:sz w:val="24"/>
        </w:rPr>
        <w:t>.</w:t>
      </w:r>
    </w:p>
    <w:p w:rsidR="00467FDB" w:rsidRPr="00F568C0" w:rsidRDefault="003C4748" w:rsidP="00F568C0">
      <w:pPr>
        <w:widowControl w:val="0"/>
        <w:ind w:firstLine="851"/>
        <w:jc w:val="both"/>
        <w:rPr>
          <w:color w:val="000000"/>
          <w:sz w:val="24"/>
          <w:shd w:val="clear" w:color="auto" w:fill="FFFFFF"/>
        </w:rPr>
      </w:pPr>
      <w:r w:rsidRPr="00F568C0">
        <w:rPr>
          <w:color w:val="000000"/>
          <w:sz w:val="24"/>
          <w:shd w:val="clear" w:color="auto" w:fill="FFFFFF"/>
        </w:rPr>
        <w:t xml:space="preserve">7. </w:t>
      </w:r>
      <w:r w:rsidR="00467FDB" w:rsidRPr="00F568C0">
        <w:rPr>
          <w:color w:val="000000"/>
          <w:sz w:val="24"/>
          <w:shd w:val="clear" w:color="auto" w:fill="FFFFFF"/>
        </w:rPr>
        <w:t>При смене пароля новое значение должно отличаться от предыдущего не менее чем в 2 позициях.</w:t>
      </w:r>
    </w:p>
    <w:p w:rsidR="000F45C9" w:rsidRPr="00F568C0" w:rsidRDefault="000F45C9" w:rsidP="00F568C0">
      <w:pPr>
        <w:widowControl w:val="0"/>
        <w:ind w:firstLine="851"/>
        <w:jc w:val="both"/>
        <w:rPr>
          <w:color w:val="000000"/>
          <w:sz w:val="24"/>
          <w:shd w:val="clear" w:color="auto" w:fill="FFFFFF"/>
        </w:rPr>
      </w:pPr>
      <w:r w:rsidRPr="00F568C0">
        <w:rPr>
          <w:color w:val="000000"/>
          <w:sz w:val="24"/>
          <w:shd w:val="clear" w:color="auto" w:fill="FFFFFF"/>
        </w:rPr>
        <w:t>8. Пароль</w:t>
      </w:r>
      <w:r w:rsidR="009E0AAB">
        <w:rPr>
          <w:color w:val="000000"/>
          <w:sz w:val="24"/>
          <w:shd w:val="clear" w:color="auto" w:fill="FFFFFF"/>
        </w:rPr>
        <w:t xml:space="preserve"> записывается,</w:t>
      </w:r>
      <w:r w:rsidRPr="00F568C0">
        <w:rPr>
          <w:color w:val="000000"/>
          <w:sz w:val="24"/>
          <w:shd w:val="clear" w:color="auto" w:fill="FFFFFF"/>
        </w:rPr>
        <w:t xml:space="preserve"> запечатывается в конверт и хранится в сейфе. Конверту присваивается номер, который фиксируется в журнале (приложение 1)</w:t>
      </w:r>
      <w:r w:rsidR="008E3A61">
        <w:rPr>
          <w:color w:val="000000"/>
          <w:sz w:val="24"/>
          <w:shd w:val="clear" w:color="auto" w:fill="FFFFFF"/>
        </w:rPr>
        <w:t>.</w:t>
      </w:r>
    </w:p>
    <w:p w:rsidR="005A4F88" w:rsidRPr="00F568C0" w:rsidRDefault="005A4F88" w:rsidP="00F568C0">
      <w:pPr>
        <w:widowControl w:val="0"/>
        <w:ind w:firstLine="851"/>
        <w:jc w:val="both"/>
        <w:rPr>
          <w:sz w:val="24"/>
        </w:rPr>
      </w:pPr>
    </w:p>
    <w:p w:rsidR="005A4F88" w:rsidRPr="00F568C0" w:rsidRDefault="005A4F88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3</w:t>
      </w:r>
    </w:p>
    <w:p w:rsidR="00467FDB" w:rsidRPr="00F568C0" w:rsidRDefault="00467FDB" w:rsidP="00F568C0">
      <w:pPr>
        <w:widowControl w:val="0"/>
        <w:spacing w:line="360" w:lineRule="auto"/>
        <w:ind w:firstLine="851"/>
        <w:contextualSpacing/>
        <w:jc w:val="center"/>
        <w:rPr>
          <w:sz w:val="24"/>
        </w:rPr>
      </w:pPr>
      <w:r w:rsidRPr="00F568C0">
        <w:rPr>
          <w:sz w:val="24"/>
        </w:rPr>
        <w:t>Порядок смены паролей</w:t>
      </w:r>
    </w:p>
    <w:p w:rsidR="00467FDB" w:rsidRPr="00F568C0" w:rsidRDefault="00F568C0" w:rsidP="00F568C0">
      <w:pPr>
        <w:widowControl w:val="0"/>
        <w:ind w:firstLine="851"/>
        <w:contextualSpacing/>
        <w:jc w:val="both"/>
        <w:rPr>
          <w:sz w:val="24"/>
        </w:rPr>
      </w:pPr>
      <w:r>
        <w:rPr>
          <w:sz w:val="24"/>
        </w:rPr>
        <w:t>9</w:t>
      </w:r>
      <w:r w:rsidR="00467FDB" w:rsidRPr="00F568C0">
        <w:rPr>
          <w:sz w:val="24"/>
        </w:rPr>
        <w:t xml:space="preserve">.  Полная плановая смена паролей пользователей должна проводиться регулярно, не реже </w:t>
      </w:r>
      <w:r w:rsidR="00F67ACF" w:rsidRPr="00F568C0">
        <w:rPr>
          <w:sz w:val="24"/>
        </w:rPr>
        <w:t xml:space="preserve">1 </w:t>
      </w:r>
      <w:r w:rsidR="00467FDB" w:rsidRPr="00F568C0">
        <w:rPr>
          <w:sz w:val="24"/>
        </w:rPr>
        <w:t>раза в три месяца.</w:t>
      </w:r>
    </w:p>
    <w:p w:rsidR="0013380F" w:rsidRPr="00F568C0" w:rsidRDefault="00F568C0" w:rsidP="00F568C0">
      <w:pPr>
        <w:widowControl w:val="0"/>
        <w:ind w:firstLine="851"/>
        <w:contextualSpacing/>
        <w:jc w:val="both"/>
        <w:rPr>
          <w:sz w:val="24"/>
        </w:rPr>
      </w:pPr>
      <w:r>
        <w:rPr>
          <w:sz w:val="24"/>
        </w:rPr>
        <w:t>10</w:t>
      </w:r>
      <w:r w:rsidR="00467FDB" w:rsidRPr="00F568C0">
        <w:rPr>
          <w:sz w:val="24"/>
        </w:rPr>
        <w:t xml:space="preserve">. Полная внеплановая смена паролей должна производиться в </w:t>
      </w:r>
      <w:r w:rsidR="0013380F" w:rsidRPr="00F568C0">
        <w:rPr>
          <w:sz w:val="24"/>
        </w:rPr>
        <w:t>следующих случаях:</w:t>
      </w:r>
    </w:p>
    <w:p w:rsidR="00467FDB" w:rsidRPr="00F568C0" w:rsidRDefault="009E0AAB" w:rsidP="009E0AAB">
      <w:pPr>
        <w:pStyle w:val="a8"/>
        <w:widowControl w:val="0"/>
        <w:ind w:left="851"/>
        <w:jc w:val="both"/>
        <w:rPr>
          <w:sz w:val="24"/>
        </w:rPr>
      </w:pPr>
      <w:r>
        <w:rPr>
          <w:sz w:val="24"/>
        </w:rPr>
        <w:t xml:space="preserve">а)  </w:t>
      </w:r>
      <w:r w:rsidR="0013380F" w:rsidRPr="00F568C0">
        <w:rPr>
          <w:sz w:val="24"/>
        </w:rPr>
        <w:t xml:space="preserve"> в </w:t>
      </w:r>
      <w:r w:rsidR="00467FDB" w:rsidRPr="00F568C0">
        <w:rPr>
          <w:sz w:val="24"/>
        </w:rPr>
        <w:t xml:space="preserve">случае компрометации личного пароля администратора </w:t>
      </w:r>
      <w:proofErr w:type="spellStart"/>
      <w:r w:rsidR="00467FDB" w:rsidRPr="00F568C0">
        <w:rPr>
          <w:sz w:val="24"/>
        </w:rPr>
        <w:t>ИСПДн</w:t>
      </w:r>
      <w:proofErr w:type="spellEnd"/>
      <w:r w:rsidR="00467FDB" w:rsidRPr="00F568C0">
        <w:rPr>
          <w:sz w:val="24"/>
        </w:rPr>
        <w:t xml:space="preserve"> </w:t>
      </w:r>
      <w:r w:rsidR="003F5640" w:rsidRPr="00F568C0">
        <w:rPr>
          <w:sz w:val="24"/>
        </w:rPr>
        <w:t>Комитета</w:t>
      </w:r>
      <w:r w:rsidR="00F67ACF" w:rsidRPr="00F568C0">
        <w:rPr>
          <w:sz w:val="24"/>
        </w:rPr>
        <w:t>;</w:t>
      </w:r>
    </w:p>
    <w:p w:rsidR="00E94E61" w:rsidRPr="00F568C0" w:rsidRDefault="009E0AAB" w:rsidP="009E0AA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5640" w:rsidRPr="00F568C0">
        <w:rPr>
          <w:rFonts w:ascii="Times New Roman" w:hAnsi="Times New Roman"/>
          <w:sz w:val="24"/>
          <w:szCs w:val="24"/>
        </w:rPr>
        <w:t xml:space="preserve">б) </w:t>
      </w:r>
      <w:r w:rsidR="0013380F" w:rsidRPr="00F568C0">
        <w:rPr>
          <w:rFonts w:ascii="Times New Roman" w:hAnsi="Times New Roman"/>
          <w:sz w:val="24"/>
          <w:szCs w:val="24"/>
        </w:rPr>
        <w:t xml:space="preserve">в случае </w:t>
      </w:r>
      <w:r w:rsidR="00E94E61" w:rsidRPr="00F568C0">
        <w:rPr>
          <w:rFonts w:ascii="Times New Roman" w:hAnsi="Times New Roman"/>
          <w:sz w:val="24"/>
          <w:szCs w:val="24"/>
        </w:rPr>
        <w:t>прекращения полномочий (увольнение и</w:t>
      </w:r>
      <w:r w:rsidR="0013380F" w:rsidRPr="00F568C0">
        <w:rPr>
          <w:rFonts w:ascii="Times New Roman" w:hAnsi="Times New Roman"/>
          <w:sz w:val="24"/>
          <w:szCs w:val="24"/>
        </w:rPr>
        <w:t>ли</w:t>
      </w:r>
      <w:r w:rsidR="00E94E61" w:rsidRPr="00F568C0">
        <w:rPr>
          <w:rFonts w:ascii="Times New Roman" w:hAnsi="Times New Roman"/>
          <w:sz w:val="24"/>
          <w:szCs w:val="24"/>
        </w:rPr>
        <w:t xml:space="preserve"> другие обстоятельства) администратора </w:t>
      </w:r>
      <w:proofErr w:type="spellStart"/>
      <w:r w:rsidR="00E94E61" w:rsidRPr="00F568C0">
        <w:rPr>
          <w:rFonts w:ascii="Times New Roman" w:hAnsi="Times New Roman"/>
          <w:sz w:val="24"/>
          <w:szCs w:val="24"/>
        </w:rPr>
        <w:t>ИСПДн</w:t>
      </w:r>
      <w:proofErr w:type="spellEnd"/>
      <w:r w:rsidR="00E94E61" w:rsidRPr="00F568C0">
        <w:rPr>
          <w:rFonts w:ascii="Times New Roman" w:hAnsi="Times New Roman"/>
          <w:sz w:val="24"/>
          <w:szCs w:val="24"/>
        </w:rPr>
        <w:t xml:space="preserve"> </w:t>
      </w:r>
      <w:r w:rsidR="00615FAF" w:rsidRPr="00F568C0">
        <w:rPr>
          <w:rFonts w:ascii="Times New Roman" w:hAnsi="Times New Roman"/>
          <w:sz w:val="24"/>
          <w:szCs w:val="24"/>
        </w:rPr>
        <w:t>МБУ ДК «Синтетик</w:t>
      </w:r>
      <w:proofErr w:type="gramStart"/>
      <w:r w:rsidR="00615FAF" w:rsidRPr="00F568C0">
        <w:rPr>
          <w:rFonts w:ascii="Times New Roman" w:hAnsi="Times New Roman"/>
          <w:sz w:val="24"/>
          <w:szCs w:val="24"/>
        </w:rPr>
        <w:t>».</w:t>
      </w:r>
      <w:r w:rsidR="00E94E61" w:rsidRPr="00F568C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E0AAB" w:rsidRDefault="009E0AAB" w:rsidP="00F568C0">
      <w:pPr>
        <w:widowControl w:val="0"/>
        <w:ind w:firstLine="851"/>
        <w:contextualSpacing/>
        <w:jc w:val="both"/>
        <w:rPr>
          <w:sz w:val="24"/>
        </w:rPr>
      </w:pPr>
    </w:p>
    <w:p w:rsidR="009E0AAB" w:rsidRDefault="009E0AAB" w:rsidP="00F568C0">
      <w:pPr>
        <w:widowControl w:val="0"/>
        <w:ind w:firstLine="851"/>
        <w:contextualSpacing/>
        <w:jc w:val="both"/>
        <w:rPr>
          <w:sz w:val="24"/>
        </w:rPr>
      </w:pPr>
    </w:p>
    <w:p w:rsidR="00467FDB" w:rsidRPr="00F568C0" w:rsidRDefault="00966E0F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1</w:t>
      </w:r>
      <w:r w:rsidR="00467FDB" w:rsidRPr="00F568C0">
        <w:rPr>
          <w:sz w:val="24"/>
        </w:rPr>
        <w:t xml:space="preserve">. В случае компрометации личного пароля </w:t>
      </w:r>
      <w:r w:rsidRPr="00F568C0">
        <w:rPr>
          <w:sz w:val="24"/>
        </w:rPr>
        <w:t>п</w:t>
      </w:r>
      <w:r w:rsidR="00467FDB" w:rsidRPr="00F568C0">
        <w:rPr>
          <w:sz w:val="24"/>
        </w:rPr>
        <w:t>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9F505D" w:rsidRPr="00F568C0" w:rsidRDefault="00966E0F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2</w:t>
      </w:r>
      <w:r w:rsidR="009F505D" w:rsidRPr="00F568C0">
        <w:rPr>
          <w:sz w:val="24"/>
        </w:rPr>
        <w:t xml:space="preserve">. Внеплановая смена личного пароля или удаление учетной записи </w:t>
      </w:r>
      <w:r w:rsidRPr="00F568C0">
        <w:rPr>
          <w:sz w:val="24"/>
        </w:rPr>
        <w:t>п</w:t>
      </w:r>
      <w:r w:rsidR="009F505D" w:rsidRPr="00F568C0">
        <w:rPr>
          <w:sz w:val="24"/>
        </w:rPr>
        <w:t xml:space="preserve">ользователя производиться немедленно в случае прекращения его полномочий (увольнение, переход на другую работу, в другое подразделение </w:t>
      </w:r>
      <w:r w:rsidR="00615FAF" w:rsidRPr="00F568C0">
        <w:rPr>
          <w:sz w:val="24"/>
        </w:rPr>
        <w:t xml:space="preserve">МБУ ДК «Синтетик» </w:t>
      </w:r>
      <w:r w:rsidR="009F505D" w:rsidRPr="00F568C0">
        <w:rPr>
          <w:sz w:val="24"/>
        </w:rPr>
        <w:t xml:space="preserve">и т.п.) администратором </w:t>
      </w:r>
      <w:proofErr w:type="spellStart"/>
      <w:r w:rsidR="009F505D" w:rsidRPr="00F568C0">
        <w:rPr>
          <w:sz w:val="24"/>
        </w:rPr>
        <w:t>ИСПДн</w:t>
      </w:r>
      <w:proofErr w:type="spellEnd"/>
      <w:r w:rsidR="009F505D" w:rsidRPr="00F568C0">
        <w:rPr>
          <w:sz w:val="24"/>
        </w:rPr>
        <w:t xml:space="preserve"> после окончания последнего сеанса работы данного пользователя в информационной системе.</w:t>
      </w:r>
    </w:p>
    <w:p w:rsidR="00966E0F" w:rsidRPr="00F568C0" w:rsidRDefault="00966E0F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4</w:t>
      </w:r>
    </w:p>
    <w:p w:rsidR="00F234D6" w:rsidRPr="00F568C0" w:rsidRDefault="00DB31D4" w:rsidP="00F568C0">
      <w:pPr>
        <w:widowControl w:val="0"/>
        <w:spacing w:after="120"/>
        <w:ind w:firstLine="851"/>
        <w:jc w:val="center"/>
        <w:rPr>
          <w:sz w:val="24"/>
        </w:rPr>
      </w:pPr>
      <w:r w:rsidRPr="00F568C0">
        <w:rPr>
          <w:sz w:val="24"/>
        </w:rPr>
        <w:t xml:space="preserve">Обязанности </w:t>
      </w:r>
      <w:r w:rsidR="00F234D6" w:rsidRPr="00F568C0">
        <w:rPr>
          <w:sz w:val="24"/>
        </w:rPr>
        <w:t>Пользователя при работе с парольной защитой</w:t>
      </w:r>
    </w:p>
    <w:p w:rsidR="00F234D6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13</w:t>
      </w:r>
      <w:r w:rsidR="00966E0F" w:rsidRPr="00F568C0">
        <w:rPr>
          <w:sz w:val="24"/>
        </w:rPr>
        <w:t xml:space="preserve">. </w:t>
      </w:r>
      <w:r w:rsidR="006F51EF" w:rsidRPr="00F568C0">
        <w:rPr>
          <w:sz w:val="24"/>
        </w:rPr>
        <w:t>При работе с парольной защитой П</w:t>
      </w:r>
      <w:r w:rsidR="00F234D6" w:rsidRPr="00F568C0">
        <w:rPr>
          <w:sz w:val="24"/>
        </w:rPr>
        <w:t>ользовате</w:t>
      </w:r>
      <w:r w:rsidR="006F51EF" w:rsidRPr="00F568C0">
        <w:rPr>
          <w:sz w:val="24"/>
        </w:rPr>
        <w:t>лю</w:t>
      </w:r>
      <w:r w:rsidR="00F234D6" w:rsidRPr="00F568C0">
        <w:rPr>
          <w:sz w:val="24"/>
        </w:rPr>
        <w:t xml:space="preserve"> запрещается: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разглашать кому-либо персональный пароль и прочие идентифицирующие сведения;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 xml:space="preserve">предоставлять доступ от своей учетной записи к информации, хранящейся в </w:t>
      </w:r>
      <w:proofErr w:type="spellStart"/>
      <w:r w:rsidRPr="00F568C0">
        <w:rPr>
          <w:sz w:val="24"/>
        </w:rPr>
        <w:t>ИСПДн</w:t>
      </w:r>
      <w:proofErr w:type="spellEnd"/>
      <w:r w:rsidRPr="00F568C0">
        <w:rPr>
          <w:sz w:val="24"/>
        </w:rPr>
        <w:t xml:space="preserve"> посторонним лицам;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записывать пароли на бумаге, файле, электронных и прочих носителях информации, в том числе и на предметах</w:t>
      </w:r>
      <w:r w:rsidR="009E0AAB">
        <w:rPr>
          <w:sz w:val="24"/>
        </w:rPr>
        <w:t xml:space="preserve"> (за исключением случаев указанных в разделе 2 пункт 8 настоящей инструкции)</w:t>
      </w:r>
      <w:proofErr w:type="gramStart"/>
      <w:r w:rsidR="009E0AAB">
        <w:rPr>
          <w:sz w:val="24"/>
        </w:rPr>
        <w:t xml:space="preserve"> </w:t>
      </w:r>
      <w:r w:rsidRPr="00F568C0">
        <w:rPr>
          <w:sz w:val="24"/>
        </w:rPr>
        <w:t>.</w:t>
      </w:r>
      <w:proofErr w:type="gramEnd"/>
    </w:p>
    <w:p w:rsidR="00F234D6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14</w:t>
      </w:r>
      <w:r w:rsidR="00966E0F" w:rsidRPr="00F568C0">
        <w:rPr>
          <w:sz w:val="24"/>
        </w:rPr>
        <w:t xml:space="preserve">. </w:t>
      </w:r>
      <w:r w:rsidR="006F51EF" w:rsidRPr="00F568C0">
        <w:rPr>
          <w:sz w:val="24"/>
        </w:rPr>
        <w:t>При вводе пароля П</w:t>
      </w:r>
      <w:r w:rsidR="00F234D6" w:rsidRPr="00F568C0">
        <w:rPr>
          <w:sz w:val="24"/>
        </w:rPr>
        <w:t>ользователь обязан исключить возможность его перехвата сторонними лицами и техническими средствами.</w:t>
      </w:r>
    </w:p>
    <w:p w:rsidR="00DA5BCE" w:rsidRPr="00F568C0" w:rsidRDefault="00DA5BCE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5</w:t>
      </w:r>
    </w:p>
    <w:p w:rsidR="006F51EF" w:rsidRPr="00F568C0" w:rsidRDefault="006F51EF" w:rsidP="00F568C0">
      <w:pPr>
        <w:widowControl w:val="0"/>
        <w:spacing w:after="120"/>
        <w:ind w:firstLine="851"/>
        <w:jc w:val="center"/>
        <w:rPr>
          <w:sz w:val="24"/>
        </w:rPr>
      </w:pPr>
      <w:r w:rsidRPr="00F568C0">
        <w:rPr>
          <w:sz w:val="24"/>
        </w:rPr>
        <w:t>Ответственность пользователей при работе с парольной защитой</w:t>
      </w:r>
    </w:p>
    <w:p w:rsidR="006F51EF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15</w:t>
      </w:r>
      <w:r w:rsidR="00DA5BCE" w:rsidRPr="00F568C0">
        <w:rPr>
          <w:sz w:val="24"/>
        </w:rPr>
        <w:t xml:space="preserve">. </w:t>
      </w:r>
      <w:r w:rsidR="006F51EF" w:rsidRPr="00F568C0">
        <w:rPr>
          <w:sz w:val="24"/>
        </w:rPr>
        <w:t xml:space="preserve">Повседневный </w:t>
      </w:r>
      <w:proofErr w:type="gramStart"/>
      <w:r w:rsidR="006F51EF" w:rsidRPr="00F568C0">
        <w:rPr>
          <w:sz w:val="24"/>
        </w:rPr>
        <w:t>контроль за</w:t>
      </w:r>
      <w:proofErr w:type="gramEnd"/>
      <w:r w:rsidR="006F51EF" w:rsidRPr="00F568C0">
        <w:rPr>
          <w:sz w:val="24"/>
        </w:rPr>
        <w:t xml:space="preserve"> действиями </w:t>
      </w:r>
      <w:r w:rsidR="00564438" w:rsidRPr="00F568C0">
        <w:rPr>
          <w:sz w:val="24"/>
        </w:rPr>
        <w:t>сотрудник</w:t>
      </w:r>
      <w:r w:rsidR="006F51EF" w:rsidRPr="00F568C0">
        <w:rPr>
          <w:sz w:val="24"/>
        </w:rPr>
        <w:t xml:space="preserve">ов </w:t>
      </w:r>
      <w:r w:rsidR="00615FAF" w:rsidRPr="00F568C0">
        <w:rPr>
          <w:sz w:val="24"/>
        </w:rPr>
        <w:t>МБУ ДК «Синтетик»</w:t>
      </w:r>
      <w:r w:rsidR="006F51EF" w:rsidRPr="00F568C0">
        <w:rPr>
          <w:sz w:val="24"/>
        </w:rPr>
        <w:t xml:space="preserve"> при работе с паролями, соблюдением порядка их смены, хранения и использования, возлагается на</w:t>
      </w:r>
      <w:r w:rsidR="00AA5583" w:rsidRPr="00F568C0">
        <w:rPr>
          <w:sz w:val="24"/>
        </w:rPr>
        <w:t xml:space="preserve"> а</w:t>
      </w:r>
      <w:r w:rsidR="006F51EF" w:rsidRPr="00F568C0">
        <w:rPr>
          <w:sz w:val="24"/>
        </w:rPr>
        <w:t xml:space="preserve">дминистратора </w:t>
      </w:r>
      <w:proofErr w:type="spellStart"/>
      <w:r w:rsidR="006F51EF" w:rsidRPr="00F568C0">
        <w:rPr>
          <w:sz w:val="24"/>
        </w:rPr>
        <w:t>ИСПДн</w:t>
      </w:r>
      <w:proofErr w:type="spellEnd"/>
      <w:r w:rsidR="006F51EF" w:rsidRPr="00F568C0">
        <w:rPr>
          <w:sz w:val="24"/>
        </w:rPr>
        <w:t>.</w:t>
      </w:r>
    </w:p>
    <w:p w:rsidR="006F51EF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16</w:t>
      </w:r>
      <w:r w:rsidR="00DA5BCE" w:rsidRPr="00F568C0">
        <w:rPr>
          <w:sz w:val="24"/>
        </w:rPr>
        <w:t xml:space="preserve">. </w:t>
      </w:r>
      <w:r w:rsidR="006F51EF" w:rsidRPr="00F568C0">
        <w:rPr>
          <w:sz w:val="24"/>
        </w:rPr>
        <w:t xml:space="preserve">Ответственность за организацию парольной защиты </w:t>
      </w:r>
      <w:r w:rsidR="00F67ACF" w:rsidRPr="00F568C0">
        <w:rPr>
          <w:sz w:val="24"/>
        </w:rPr>
        <w:t xml:space="preserve">в </w:t>
      </w:r>
      <w:proofErr w:type="spellStart"/>
      <w:r w:rsidR="00F67ACF" w:rsidRPr="00F568C0">
        <w:rPr>
          <w:sz w:val="24"/>
        </w:rPr>
        <w:t>ИСПДн</w:t>
      </w:r>
      <w:proofErr w:type="spellEnd"/>
      <w:r w:rsidR="00F67ACF" w:rsidRPr="00F568C0">
        <w:rPr>
          <w:sz w:val="24"/>
        </w:rPr>
        <w:t xml:space="preserve"> </w:t>
      </w:r>
      <w:r w:rsidR="00615FAF" w:rsidRPr="00F568C0">
        <w:rPr>
          <w:sz w:val="24"/>
        </w:rPr>
        <w:t xml:space="preserve">МБУ ДК «Синтетик» </w:t>
      </w:r>
      <w:r w:rsidR="006F51EF" w:rsidRPr="00F568C0">
        <w:rPr>
          <w:sz w:val="24"/>
        </w:rPr>
        <w:t xml:space="preserve">возлагается на </w:t>
      </w:r>
      <w:r w:rsidR="00BF57DD" w:rsidRPr="00F568C0">
        <w:rPr>
          <w:sz w:val="24"/>
        </w:rPr>
        <w:t>должностное лицо, ответственн</w:t>
      </w:r>
      <w:r w:rsidR="006144D3" w:rsidRPr="00F568C0">
        <w:rPr>
          <w:sz w:val="24"/>
        </w:rPr>
        <w:t>ое</w:t>
      </w:r>
      <w:r w:rsidR="00BF57DD" w:rsidRPr="00F568C0">
        <w:rPr>
          <w:sz w:val="24"/>
        </w:rPr>
        <w:t xml:space="preserve"> за организацию обработки персональных данных в </w:t>
      </w:r>
      <w:r w:rsidR="00615FAF" w:rsidRPr="00F568C0">
        <w:rPr>
          <w:sz w:val="24"/>
        </w:rPr>
        <w:t>МБУ ДК «Синтетик»</w:t>
      </w:r>
      <w:r w:rsidR="00BF57DD" w:rsidRPr="00F568C0">
        <w:rPr>
          <w:sz w:val="24"/>
        </w:rPr>
        <w:t>.</w:t>
      </w:r>
    </w:p>
    <w:p w:rsidR="006F51EF" w:rsidRPr="00F568C0" w:rsidRDefault="00DA5BCE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7</w:t>
      </w:r>
      <w:r w:rsidRPr="00F568C0">
        <w:rPr>
          <w:sz w:val="24"/>
        </w:rPr>
        <w:t xml:space="preserve">. </w:t>
      </w:r>
      <w:r w:rsidR="006F51EF" w:rsidRPr="00F568C0">
        <w:rPr>
          <w:sz w:val="24"/>
        </w:rPr>
        <w:t>Ответственность в слу</w:t>
      </w:r>
      <w:r w:rsidR="00F67ACF" w:rsidRPr="00F568C0">
        <w:rPr>
          <w:sz w:val="24"/>
        </w:rPr>
        <w:t>чае несвоевременного уведомления</w:t>
      </w:r>
      <w:r w:rsidR="006F51EF" w:rsidRPr="00F568C0">
        <w:rPr>
          <w:sz w:val="24"/>
        </w:rPr>
        <w:t xml:space="preserve"> </w:t>
      </w:r>
      <w:r w:rsidR="00917CD6" w:rsidRPr="00F568C0">
        <w:rPr>
          <w:sz w:val="24"/>
        </w:rPr>
        <w:t xml:space="preserve">администратора </w:t>
      </w:r>
      <w:proofErr w:type="spellStart"/>
      <w:r w:rsidR="00917CD6" w:rsidRPr="00F568C0">
        <w:rPr>
          <w:sz w:val="24"/>
        </w:rPr>
        <w:t>ИСПДн</w:t>
      </w:r>
      <w:proofErr w:type="spellEnd"/>
      <w:r w:rsidR="00917CD6" w:rsidRPr="00F568C0">
        <w:rPr>
          <w:sz w:val="24"/>
        </w:rPr>
        <w:t xml:space="preserve"> </w:t>
      </w:r>
      <w:r w:rsidR="006F51EF" w:rsidRPr="00F568C0">
        <w:rPr>
          <w:sz w:val="24"/>
        </w:rPr>
        <w:t>о случаях утери, кражи, вз</w:t>
      </w:r>
      <w:r w:rsidR="00FD2753" w:rsidRPr="00F568C0">
        <w:rPr>
          <w:sz w:val="24"/>
        </w:rPr>
        <w:t xml:space="preserve">лома или компрометации паролей </w:t>
      </w:r>
      <w:r w:rsidR="006F51EF" w:rsidRPr="00F568C0">
        <w:rPr>
          <w:sz w:val="24"/>
        </w:rPr>
        <w:t>возлагается на владельца взломанной учетной записи.</w:t>
      </w:r>
    </w:p>
    <w:p w:rsidR="00917CD6" w:rsidRPr="00F568C0" w:rsidRDefault="00DA5BCE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8</w:t>
      </w:r>
      <w:r w:rsidRPr="00F568C0">
        <w:rPr>
          <w:sz w:val="24"/>
        </w:rPr>
        <w:t xml:space="preserve">. </w:t>
      </w:r>
      <w:proofErr w:type="gramStart"/>
      <w:r w:rsidR="00917CD6" w:rsidRPr="00F568C0">
        <w:rPr>
          <w:sz w:val="24"/>
        </w:rPr>
        <w:t xml:space="preserve">Владельцы паролей должны быть ознакомлены под </w:t>
      </w:r>
      <w:r w:rsidR="008A7EFC" w:rsidRPr="00F568C0">
        <w:rPr>
          <w:sz w:val="24"/>
        </w:rPr>
        <w:t>роспись в</w:t>
      </w:r>
      <w:r w:rsidR="006144D3" w:rsidRPr="00F568C0">
        <w:rPr>
          <w:sz w:val="24"/>
        </w:rPr>
        <w:t xml:space="preserve"> Листе ознакомления с инструкцией по организации парольной защиты в информационных системах персональных </w:t>
      </w:r>
      <w:r w:rsidR="008A7EFC" w:rsidRPr="00F568C0">
        <w:rPr>
          <w:sz w:val="24"/>
        </w:rPr>
        <w:t xml:space="preserve">данных </w:t>
      </w:r>
      <w:r w:rsidR="00615FAF" w:rsidRPr="00F568C0">
        <w:rPr>
          <w:sz w:val="24"/>
        </w:rPr>
        <w:t>МБУ ДК «Синтетик»</w:t>
      </w:r>
      <w:r w:rsidRPr="00F568C0">
        <w:rPr>
          <w:sz w:val="24"/>
        </w:rPr>
        <w:t xml:space="preserve">, оформленном согласно приложению к Инструкции, </w:t>
      </w:r>
      <w:r w:rsidR="00917CD6" w:rsidRPr="00F568C0">
        <w:rPr>
          <w:sz w:val="24"/>
        </w:rPr>
        <w:t>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</w:t>
      </w:r>
      <w:r w:rsidR="000F45C9" w:rsidRPr="00F568C0">
        <w:rPr>
          <w:sz w:val="24"/>
        </w:rPr>
        <w:t xml:space="preserve"> (приложение 2)</w:t>
      </w:r>
      <w:r w:rsidR="00917CD6" w:rsidRPr="00F568C0">
        <w:rPr>
          <w:sz w:val="24"/>
        </w:rPr>
        <w:t>.</w:t>
      </w:r>
      <w:proofErr w:type="gramEnd"/>
    </w:p>
    <w:p w:rsidR="00BF57DD" w:rsidRPr="00F568C0" w:rsidRDefault="00BF57DD" w:rsidP="00F568C0">
      <w:pPr>
        <w:widowControl w:val="0"/>
        <w:ind w:firstLine="993"/>
        <w:contextualSpacing/>
        <w:jc w:val="both"/>
        <w:rPr>
          <w:sz w:val="24"/>
        </w:rPr>
      </w:pPr>
    </w:p>
    <w:p w:rsidR="00BF57DD" w:rsidRPr="00F568C0" w:rsidRDefault="00BF57DD" w:rsidP="00F568C0">
      <w:pPr>
        <w:widowControl w:val="0"/>
        <w:ind w:firstLine="993"/>
        <w:contextualSpacing/>
        <w:jc w:val="both"/>
        <w:rPr>
          <w:sz w:val="24"/>
        </w:rPr>
      </w:pPr>
    </w:p>
    <w:p w:rsidR="00BF57DD" w:rsidRPr="00F568C0" w:rsidRDefault="00BF57DD" w:rsidP="00BF57DD">
      <w:pPr>
        <w:widowControl w:val="0"/>
        <w:ind w:left="450"/>
        <w:contextualSpacing/>
        <w:jc w:val="both"/>
        <w:rPr>
          <w:sz w:val="24"/>
        </w:rPr>
      </w:pPr>
    </w:p>
    <w:p w:rsidR="006F51EF" w:rsidRPr="00F568C0" w:rsidRDefault="006F51EF" w:rsidP="006F51EF">
      <w:pPr>
        <w:pStyle w:val="a8"/>
        <w:widowControl w:val="0"/>
        <w:ind w:left="0"/>
        <w:jc w:val="both"/>
        <w:rPr>
          <w:sz w:val="24"/>
        </w:rPr>
      </w:pPr>
      <w:r w:rsidRPr="00F568C0">
        <w:rPr>
          <w:sz w:val="24"/>
        </w:rPr>
        <w:br w:type="page"/>
      </w:r>
    </w:p>
    <w:p w:rsidR="000F45C9" w:rsidRPr="00B6266C" w:rsidRDefault="000F45C9" w:rsidP="000F45C9">
      <w:pPr>
        <w:ind w:left="5529"/>
        <w:rPr>
          <w:sz w:val="24"/>
        </w:rPr>
      </w:pPr>
      <w:r>
        <w:rPr>
          <w:rFonts w:eastAsia="Calibri"/>
          <w:szCs w:val="28"/>
          <w:lang w:eastAsia="en-US"/>
        </w:rPr>
        <w:lastRenderedPageBreak/>
        <w:tab/>
        <w:t xml:space="preserve">                                                   </w:t>
      </w:r>
      <w:r w:rsidRPr="00B6266C">
        <w:rPr>
          <w:sz w:val="24"/>
        </w:rPr>
        <w:t>Приложение 1</w:t>
      </w:r>
    </w:p>
    <w:p w:rsidR="000F45C9" w:rsidRDefault="000F45C9" w:rsidP="00615FAF">
      <w:pPr>
        <w:tabs>
          <w:tab w:val="left" w:pos="5925"/>
        </w:tabs>
        <w:ind w:left="5529"/>
        <w:rPr>
          <w:color w:val="000000"/>
          <w:sz w:val="24"/>
          <w:shd w:val="clear" w:color="auto" w:fill="FFFFFF"/>
        </w:rPr>
      </w:pPr>
      <w:r w:rsidRPr="00B6266C">
        <w:rPr>
          <w:sz w:val="24"/>
        </w:rPr>
        <w:t xml:space="preserve">к Инструкции </w:t>
      </w:r>
      <w:r w:rsidRPr="00B6266C">
        <w:rPr>
          <w:rFonts w:eastAsia="Calibri"/>
          <w:sz w:val="24"/>
        </w:rPr>
        <w:t xml:space="preserve">по </w:t>
      </w:r>
      <w:r w:rsidRPr="00B6266C">
        <w:rPr>
          <w:color w:val="000000"/>
          <w:sz w:val="24"/>
          <w:shd w:val="clear" w:color="auto" w:fill="FFFFFF"/>
        </w:rPr>
        <w:t xml:space="preserve">организации парольной защиты в информационной системе персональных данных </w:t>
      </w:r>
      <w:r w:rsidR="00615FAF" w:rsidRPr="00B6266C">
        <w:rPr>
          <w:color w:val="000000"/>
          <w:sz w:val="24"/>
          <w:shd w:val="clear" w:color="auto" w:fill="FFFFFF"/>
        </w:rPr>
        <w:t>МБУ ДК «Синтетик»</w:t>
      </w:r>
    </w:p>
    <w:p w:rsidR="00B6266C" w:rsidRDefault="00B6266C" w:rsidP="00615FAF">
      <w:pPr>
        <w:tabs>
          <w:tab w:val="left" w:pos="5925"/>
        </w:tabs>
        <w:ind w:left="5529"/>
        <w:rPr>
          <w:color w:val="000000"/>
          <w:sz w:val="24"/>
          <w:shd w:val="clear" w:color="auto" w:fill="FFFFFF"/>
        </w:rPr>
      </w:pPr>
    </w:p>
    <w:p w:rsidR="00B6266C" w:rsidRPr="00B6266C" w:rsidRDefault="00B6266C" w:rsidP="00B6266C">
      <w:pPr>
        <w:jc w:val="center"/>
        <w:rPr>
          <w:b/>
          <w:sz w:val="24"/>
        </w:rPr>
      </w:pPr>
      <w:r w:rsidRPr="00B6266C">
        <w:rPr>
          <w:b/>
          <w:sz w:val="24"/>
        </w:rPr>
        <w:t>ЖУРНАЛ</w:t>
      </w:r>
    </w:p>
    <w:p w:rsidR="00B6266C" w:rsidRPr="00B6266C" w:rsidRDefault="00B6266C" w:rsidP="00B6266C">
      <w:pPr>
        <w:jc w:val="center"/>
        <w:rPr>
          <w:sz w:val="24"/>
        </w:rPr>
      </w:pPr>
    </w:p>
    <w:p w:rsidR="00B6266C" w:rsidRPr="00B6266C" w:rsidRDefault="00B6266C" w:rsidP="00B6266C">
      <w:pPr>
        <w:jc w:val="center"/>
        <w:rPr>
          <w:sz w:val="24"/>
        </w:rPr>
      </w:pPr>
      <w:r w:rsidRPr="00B6266C">
        <w:rPr>
          <w:sz w:val="24"/>
        </w:rPr>
        <w:t xml:space="preserve">учета паролей пользователей информационной системы персональных данных </w:t>
      </w:r>
    </w:p>
    <w:p w:rsidR="00B6266C" w:rsidRPr="00F568C0" w:rsidRDefault="00B6266C" w:rsidP="00B6266C">
      <w:pPr>
        <w:jc w:val="center"/>
        <w:rPr>
          <w:color w:val="000000"/>
          <w:sz w:val="24"/>
          <w:shd w:val="clear" w:color="auto" w:fill="FFFFFF"/>
        </w:rPr>
      </w:pPr>
      <w:r w:rsidRPr="00F568C0">
        <w:rPr>
          <w:color w:val="000000"/>
          <w:sz w:val="24"/>
          <w:shd w:val="clear" w:color="auto" w:fill="FFFFFF"/>
        </w:rPr>
        <w:t>Муниципального бюджетного учреждения Дворец культуры «Синтетик»</w:t>
      </w:r>
    </w:p>
    <w:p w:rsidR="00B6266C" w:rsidRPr="00F568C0" w:rsidRDefault="00B6266C" w:rsidP="00B6266C">
      <w:pPr>
        <w:jc w:val="center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 xml:space="preserve"> </w:t>
      </w:r>
    </w:p>
    <w:p w:rsidR="00615FAF" w:rsidRPr="00B6266C" w:rsidRDefault="00615FAF" w:rsidP="00615FAF">
      <w:pPr>
        <w:tabs>
          <w:tab w:val="left" w:pos="5925"/>
        </w:tabs>
        <w:ind w:left="5529"/>
        <w:rPr>
          <w:rFonts w:eastAsia="Calibri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97"/>
        <w:gridCol w:w="2214"/>
        <w:gridCol w:w="1343"/>
        <w:gridCol w:w="2016"/>
        <w:gridCol w:w="1834"/>
      </w:tblGrid>
      <w:tr w:rsidR="000F45C9" w:rsidRPr="000F45C9" w:rsidTr="000F45C9">
        <w:tc>
          <w:tcPr>
            <w:tcW w:w="567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 xml:space="preserve">№ </w:t>
            </w:r>
            <w:proofErr w:type="gramStart"/>
            <w:r w:rsidRPr="000F45C9">
              <w:rPr>
                <w:sz w:val="24"/>
              </w:rPr>
              <w:t>п</w:t>
            </w:r>
            <w:proofErr w:type="gramEnd"/>
            <w:r w:rsidRPr="000F45C9">
              <w:rPr>
                <w:sz w:val="24"/>
              </w:rPr>
              <w:t>/п</w:t>
            </w:r>
          </w:p>
        </w:tc>
        <w:tc>
          <w:tcPr>
            <w:tcW w:w="1597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Дата установки пароля</w:t>
            </w:r>
          </w:p>
        </w:tc>
        <w:tc>
          <w:tcPr>
            <w:tcW w:w="2214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Ф.И.О. пользователя</w:t>
            </w:r>
          </w:p>
        </w:tc>
        <w:tc>
          <w:tcPr>
            <w:tcW w:w="1343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Номер конверта с паролем</w:t>
            </w:r>
          </w:p>
        </w:tc>
        <w:tc>
          <w:tcPr>
            <w:tcW w:w="2016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Причина изменения</w:t>
            </w:r>
          </w:p>
        </w:tc>
        <w:tc>
          <w:tcPr>
            <w:tcW w:w="1834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 xml:space="preserve">Подпись пользователя </w:t>
            </w:r>
          </w:p>
        </w:tc>
      </w:tr>
      <w:tr w:rsidR="000F45C9" w:rsidRPr="000F45C9" w:rsidTr="000F45C9">
        <w:tc>
          <w:tcPr>
            <w:tcW w:w="567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2</w:t>
            </w:r>
          </w:p>
        </w:tc>
        <w:tc>
          <w:tcPr>
            <w:tcW w:w="2214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5</w:t>
            </w:r>
          </w:p>
        </w:tc>
        <w:tc>
          <w:tcPr>
            <w:tcW w:w="1834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6</w:t>
            </w:r>
          </w:p>
        </w:tc>
      </w:tr>
      <w:tr w:rsidR="000F45C9" w:rsidRPr="000F45C9" w:rsidTr="000F45C9">
        <w:tc>
          <w:tcPr>
            <w:tcW w:w="567" w:type="dxa"/>
            <w:vAlign w:val="center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0F45C9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  <w:r w:rsidRPr="00B6266C">
              <w:rPr>
                <w:sz w:val="24"/>
              </w:rPr>
              <w:t xml:space="preserve"> </w:t>
            </w:r>
          </w:p>
        </w:tc>
        <w:tc>
          <w:tcPr>
            <w:tcW w:w="2016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</w:tcPr>
          <w:p w:rsidR="000F45C9" w:rsidRPr="000F45C9" w:rsidRDefault="000F45C9" w:rsidP="000F45C9">
            <w:pPr>
              <w:jc w:val="center"/>
              <w:rPr>
                <w:sz w:val="24"/>
              </w:rPr>
            </w:pPr>
          </w:p>
        </w:tc>
      </w:tr>
    </w:tbl>
    <w:p w:rsidR="000F45C9" w:rsidRPr="00B6266C" w:rsidRDefault="000F45C9" w:rsidP="0015650D">
      <w:pPr>
        <w:ind w:left="4253"/>
        <w:jc w:val="center"/>
        <w:rPr>
          <w:rFonts w:eastAsia="Calibri"/>
          <w:sz w:val="24"/>
          <w:lang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A5BCE" w:rsidRPr="00B6266C" w:rsidTr="00DA5BCE">
        <w:trPr>
          <w:trHeight w:val="1695"/>
        </w:trPr>
        <w:tc>
          <w:tcPr>
            <w:tcW w:w="5495" w:type="dxa"/>
          </w:tcPr>
          <w:p w:rsidR="00DA5BCE" w:rsidRPr="00B6266C" w:rsidRDefault="00DA5BCE" w:rsidP="001D0E76">
            <w:pPr>
              <w:rPr>
                <w:rFonts w:eastAsia="Calibri"/>
                <w:sz w:val="24"/>
              </w:rPr>
            </w:pPr>
          </w:p>
        </w:tc>
        <w:tc>
          <w:tcPr>
            <w:tcW w:w="4252" w:type="dxa"/>
          </w:tcPr>
          <w:p w:rsidR="00B6266C" w:rsidRDefault="00B6266C" w:rsidP="001D0E76">
            <w:pPr>
              <w:rPr>
                <w:sz w:val="24"/>
              </w:rPr>
            </w:pPr>
          </w:p>
          <w:p w:rsidR="00DA5BCE" w:rsidRPr="00B6266C" w:rsidRDefault="00DA5BCE" w:rsidP="001D0E76">
            <w:pPr>
              <w:rPr>
                <w:sz w:val="24"/>
              </w:rPr>
            </w:pPr>
            <w:r w:rsidRPr="00B6266C">
              <w:rPr>
                <w:sz w:val="24"/>
              </w:rPr>
              <w:t xml:space="preserve">Приложение </w:t>
            </w:r>
            <w:r w:rsidR="000F45C9" w:rsidRPr="00B6266C">
              <w:rPr>
                <w:sz w:val="24"/>
              </w:rPr>
              <w:t>2</w:t>
            </w:r>
          </w:p>
          <w:p w:rsidR="00DA5BCE" w:rsidRPr="00B6266C" w:rsidRDefault="00DA5BCE" w:rsidP="00134C76">
            <w:pPr>
              <w:rPr>
                <w:rFonts w:eastAsia="Calibri"/>
                <w:sz w:val="24"/>
              </w:rPr>
            </w:pPr>
            <w:r w:rsidRPr="00B6266C">
              <w:rPr>
                <w:sz w:val="24"/>
              </w:rPr>
              <w:t xml:space="preserve">к Инструкции </w:t>
            </w:r>
            <w:r w:rsidRPr="00B6266C">
              <w:rPr>
                <w:rFonts w:eastAsia="Calibri"/>
                <w:sz w:val="24"/>
              </w:rPr>
              <w:t xml:space="preserve">по </w:t>
            </w:r>
            <w:r w:rsidRPr="00B6266C">
              <w:rPr>
                <w:color w:val="000000"/>
                <w:sz w:val="24"/>
                <w:shd w:val="clear" w:color="auto" w:fill="FFFFFF"/>
              </w:rPr>
              <w:t xml:space="preserve">организации парольной защиты в информационной системе персональных данных </w:t>
            </w:r>
            <w:r w:rsidR="00615FAF" w:rsidRPr="00B6266C">
              <w:rPr>
                <w:color w:val="000000"/>
                <w:sz w:val="24"/>
                <w:shd w:val="clear" w:color="auto" w:fill="FFFFFF"/>
              </w:rPr>
              <w:t>МБУ ДК «Синтетик»</w:t>
            </w:r>
          </w:p>
        </w:tc>
      </w:tr>
    </w:tbl>
    <w:p w:rsidR="00DA5BCE" w:rsidRPr="00B6266C" w:rsidRDefault="00DA5BCE" w:rsidP="00917CD6">
      <w:pPr>
        <w:spacing w:line="276" w:lineRule="auto"/>
        <w:jc w:val="center"/>
        <w:rPr>
          <w:b/>
          <w:sz w:val="24"/>
        </w:rPr>
      </w:pPr>
    </w:p>
    <w:p w:rsidR="00917CD6" w:rsidRPr="00B6266C" w:rsidRDefault="00917CD6" w:rsidP="00917CD6">
      <w:pPr>
        <w:spacing w:line="276" w:lineRule="auto"/>
        <w:jc w:val="center"/>
        <w:rPr>
          <w:sz w:val="24"/>
        </w:rPr>
      </w:pPr>
      <w:r w:rsidRPr="00B6266C">
        <w:rPr>
          <w:sz w:val="24"/>
        </w:rPr>
        <w:t>Лист ознакомления</w:t>
      </w:r>
    </w:p>
    <w:p w:rsidR="00917CD6" w:rsidRPr="00B6266C" w:rsidRDefault="00917CD6" w:rsidP="00917CD6">
      <w:pPr>
        <w:spacing w:line="276" w:lineRule="auto"/>
        <w:jc w:val="center"/>
        <w:rPr>
          <w:sz w:val="24"/>
        </w:rPr>
      </w:pPr>
      <w:r w:rsidRPr="00B6266C">
        <w:rPr>
          <w:sz w:val="24"/>
        </w:rPr>
        <w:t xml:space="preserve">с инструкцией по организации парольной защиты в информационных системах персональных данных </w:t>
      </w:r>
    </w:p>
    <w:p w:rsidR="00A93CD8" w:rsidRPr="00A93CD8" w:rsidRDefault="00A93CD8" w:rsidP="00A93CD8">
      <w:pPr>
        <w:jc w:val="center"/>
        <w:rPr>
          <w:sz w:val="24"/>
        </w:rPr>
      </w:pPr>
      <w:r w:rsidRPr="00A93CD8">
        <w:rPr>
          <w:sz w:val="24"/>
        </w:rPr>
        <w:t>Муниципального бюджетного учреждения Дворец культуры «Синтетик»</w:t>
      </w:r>
    </w:p>
    <w:p w:rsidR="00917CD6" w:rsidRPr="00B6266C" w:rsidRDefault="00917CD6" w:rsidP="00917CD6">
      <w:pPr>
        <w:jc w:val="center"/>
        <w:rPr>
          <w:sz w:val="24"/>
        </w:rPr>
      </w:pPr>
    </w:p>
    <w:p w:rsidR="00917CD6" w:rsidRPr="00B6266C" w:rsidRDefault="00917CD6" w:rsidP="00917CD6">
      <w:pPr>
        <w:jc w:val="center"/>
        <w:rPr>
          <w:sz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578"/>
        <w:gridCol w:w="3544"/>
        <w:gridCol w:w="1266"/>
        <w:gridCol w:w="1426"/>
      </w:tblGrid>
      <w:tr w:rsidR="00917CD6" w:rsidRPr="00B6266C" w:rsidTr="00FD6FE1">
        <w:trPr>
          <w:tblHeader/>
        </w:trPr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N </w:t>
            </w:r>
            <w:proofErr w:type="gramStart"/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gramEnd"/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/п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Занимаемая должность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Дата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Подпись</w:t>
            </w:r>
          </w:p>
        </w:tc>
      </w:tr>
      <w:tr w:rsidR="00CC0CF8" w:rsidRPr="00B6266C" w:rsidTr="00FD6FE1">
        <w:trPr>
          <w:tblHeader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F8" w:rsidRPr="00B6266C" w:rsidRDefault="00B6266C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F8" w:rsidRPr="00B6266C" w:rsidRDefault="00B6266C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F8" w:rsidRPr="00B6266C" w:rsidRDefault="00B6266C" w:rsidP="00AC16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F8" w:rsidRPr="00B6266C" w:rsidRDefault="00CC0CF8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CF8" w:rsidRPr="00B6266C" w:rsidRDefault="00CC0CF8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17CD6" w:rsidRPr="00B6266C" w:rsidRDefault="00917CD6" w:rsidP="00917CD6">
      <w:pPr>
        <w:pStyle w:val="ab"/>
        <w:spacing w:line="276" w:lineRule="auto"/>
        <w:rPr>
          <w:rFonts w:cs="Times New Roman"/>
          <w:sz w:val="24"/>
        </w:rPr>
      </w:pPr>
    </w:p>
    <w:p w:rsidR="00917CD6" w:rsidRPr="00E1504D" w:rsidRDefault="00917CD6" w:rsidP="0015650D">
      <w:pPr>
        <w:ind w:left="4253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917CD6" w:rsidRPr="00E1504D" w:rsidSect="00F568C0">
      <w:headerReference w:type="default" r:id="rId9"/>
      <w:pgSz w:w="11906" w:h="16838"/>
      <w:pgMar w:top="-246" w:right="850" w:bottom="1134" w:left="1418" w:header="708" w:footer="708" w:gutter="0"/>
      <w:pgNumType w:start="4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12" w:rsidRDefault="00AE2F12" w:rsidP="003E1F51">
      <w:r>
        <w:separator/>
      </w:r>
    </w:p>
  </w:endnote>
  <w:endnote w:type="continuationSeparator" w:id="0">
    <w:p w:rsidR="00AE2F12" w:rsidRDefault="00AE2F12" w:rsidP="003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12" w:rsidRDefault="00AE2F12" w:rsidP="003E1F51">
      <w:r>
        <w:separator/>
      </w:r>
    </w:p>
  </w:footnote>
  <w:footnote w:type="continuationSeparator" w:id="0">
    <w:p w:rsidR="00AE2F12" w:rsidRDefault="00AE2F12" w:rsidP="003E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66410"/>
      <w:docPartObj>
        <w:docPartGallery w:val="Page Numbers (Top of Page)"/>
        <w:docPartUnique/>
      </w:docPartObj>
    </w:sdtPr>
    <w:sdtEndPr/>
    <w:sdtContent>
      <w:p w:rsidR="00656FCA" w:rsidRDefault="000F45C9">
        <w:pPr>
          <w:pStyle w:val="a3"/>
          <w:jc w:val="center"/>
        </w:pPr>
        <w:r>
          <w:t xml:space="preserve"> </w:t>
        </w:r>
      </w:p>
    </w:sdtContent>
  </w:sdt>
  <w:p w:rsidR="00656FCA" w:rsidRDefault="00656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2A"/>
    <w:multiLevelType w:val="multilevel"/>
    <w:tmpl w:val="14C2A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4"/>
      </w:rPr>
    </w:lvl>
  </w:abstractNum>
  <w:abstractNum w:abstractNumId="1">
    <w:nsid w:val="0758764D"/>
    <w:multiLevelType w:val="multilevel"/>
    <w:tmpl w:val="4EF8E4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86665DA"/>
    <w:multiLevelType w:val="hybridMultilevel"/>
    <w:tmpl w:val="1A582864"/>
    <w:lvl w:ilvl="0" w:tplc="DE2CE9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84A"/>
    <w:multiLevelType w:val="multilevel"/>
    <w:tmpl w:val="3E9444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2BD6AC5"/>
    <w:multiLevelType w:val="multilevel"/>
    <w:tmpl w:val="9D50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4"/>
      </w:rPr>
    </w:lvl>
  </w:abstractNum>
  <w:abstractNum w:abstractNumId="5">
    <w:nsid w:val="230D6E1B"/>
    <w:multiLevelType w:val="multilevel"/>
    <w:tmpl w:val="9A6C8B9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1692" w:firstLine="1260"/>
      </w:pPr>
      <w:rPr>
        <w:rFonts w:ascii="Arial" w:eastAsia="Arial" w:hAnsi="Arial" w:cs="Arial"/>
        <w:i w:val="0"/>
        <w:sz w:val="24"/>
      </w:rPr>
    </w:lvl>
    <w:lvl w:ilvl="2">
      <w:start w:val="1"/>
      <w:numFmt w:val="decimal"/>
      <w:lvlText w:val="%1.%2.%3"/>
      <w:lvlJc w:val="left"/>
      <w:pPr>
        <w:ind w:left="1224" w:firstLine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2232" w:firstLine="144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2736" w:firstLine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</w:rPr>
    </w:lvl>
  </w:abstractNum>
  <w:abstractNum w:abstractNumId="6">
    <w:nsid w:val="23510BEB"/>
    <w:multiLevelType w:val="multilevel"/>
    <w:tmpl w:val="D6EEDF9C"/>
    <w:lvl w:ilvl="0">
      <w:start w:val="1"/>
      <w:numFmt w:val="russianLower"/>
      <w:lvlText w:val="%1)"/>
      <w:lvlJc w:val="left"/>
      <w:pPr>
        <w:ind w:left="108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>
    <w:nsid w:val="260A0660"/>
    <w:multiLevelType w:val="multilevel"/>
    <w:tmpl w:val="867A5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279830AA"/>
    <w:multiLevelType w:val="multilevel"/>
    <w:tmpl w:val="3E743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B62B07"/>
    <w:multiLevelType w:val="multilevel"/>
    <w:tmpl w:val="E452C2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2A0F47"/>
    <w:multiLevelType w:val="multilevel"/>
    <w:tmpl w:val="8340A89E"/>
    <w:lvl w:ilvl="0">
      <w:start w:val="1"/>
      <w:numFmt w:val="bullet"/>
      <w:lvlText w:val="−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11">
    <w:nsid w:val="38BA09F6"/>
    <w:multiLevelType w:val="multilevel"/>
    <w:tmpl w:val="B6DEEC1C"/>
    <w:lvl w:ilvl="0">
      <w:start w:val="1"/>
      <w:numFmt w:val="russianLower"/>
      <w:lvlText w:val="%1)"/>
      <w:lvlJc w:val="left"/>
      <w:pPr>
        <w:ind w:left="1434" w:firstLine="1074"/>
      </w:pPr>
      <w:rPr>
        <w:rFonts w:hint="default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12">
    <w:nsid w:val="4E1B2885"/>
    <w:multiLevelType w:val="multilevel"/>
    <w:tmpl w:val="CF2A1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1A3D0C"/>
    <w:multiLevelType w:val="multilevel"/>
    <w:tmpl w:val="84F6377C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>
    <w:nsid w:val="556A7F97"/>
    <w:multiLevelType w:val="multilevel"/>
    <w:tmpl w:val="29A62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5">
    <w:nsid w:val="565E26CD"/>
    <w:multiLevelType w:val="multilevel"/>
    <w:tmpl w:val="6FFCA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AA4616A"/>
    <w:multiLevelType w:val="hybridMultilevel"/>
    <w:tmpl w:val="DC902FA4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1691B"/>
    <w:rsid w:val="00020C4E"/>
    <w:rsid w:val="00071BDA"/>
    <w:rsid w:val="00091292"/>
    <w:rsid w:val="000A00C6"/>
    <w:rsid w:val="000B289A"/>
    <w:rsid w:val="000C4456"/>
    <w:rsid w:val="000E21BE"/>
    <w:rsid w:val="000F45C9"/>
    <w:rsid w:val="0013380F"/>
    <w:rsid w:val="00134C76"/>
    <w:rsid w:val="001476CB"/>
    <w:rsid w:val="0015650D"/>
    <w:rsid w:val="001849C7"/>
    <w:rsid w:val="001B3D08"/>
    <w:rsid w:val="0029359A"/>
    <w:rsid w:val="002A3D54"/>
    <w:rsid w:val="002D3528"/>
    <w:rsid w:val="00334446"/>
    <w:rsid w:val="00356618"/>
    <w:rsid w:val="00384163"/>
    <w:rsid w:val="003C4748"/>
    <w:rsid w:val="003E1F51"/>
    <w:rsid w:val="003F5640"/>
    <w:rsid w:val="00422C94"/>
    <w:rsid w:val="004606EE"/>
    <w:rsid w:val="00467FDB"/>
    <w:rsid w:val="00495C6F"/>
    <w:rsid w:val="004964D9"/>
    <w:rsid w:val="00530290"/>
    <w:rsid w:val="00564438"/>
    <w:rsid w:val="0057767D"/>
    <w:rsid w:val="005A4F88"/>
    <w:rsid w:val="005B21A9"/>
    <w:rsid w:val="005C564C"/>
    <w:rsid w:val="005C7233"/>
    <w:rsid w:val="005F08D9"/>
    <w:rsid w:val="005F4FC5"/>
    <w:rsid w:val="0060112E"/>
    <w:rsid w:val="00612CEE"/>
    <w:rsid w:val="006144D3"/>
    <w:rsid w:val="00615FAF"/>
    <w:rsid w:val="00621C2E"/>
    <w:rsid w:val="0064129F"/>
    <w:rsid w:val="0065093A"/>
    <w:rsid w:val="00656FCA"/>
    <w:rsid w:val="006700CC"/>
    <w:rsid w:val="00676349"/>
    <w:rsid w:val="006933BF"/>
    <w:rsid w:val="006D64A3"/>
    <w:rsid w:val="006E0134"/>
    <w:rsid w:val="006F51EF"/>
    <w:rsid w:val="00711BE5"/>
    <w:rsid w:val="007120D8"/>
    <w:rsid w:val="00745C07"/>
    <w:rsid w:val="00745D0C"/>
    <w:rsid w:val="00773FE0"/>
    <w:rsid w:val="007827DA"/>
    <w:rsid w:val="007E3A0F"/>
    <w:rsid w:val="00873661"/>
    <w:rsid w:val="008A7EFC"/>
    <w:rsid w:val="008C6434"/>
    <w:rsid w:val="008E3A61"/>
    <w:rsid w:val="00917CD6"/>
    <w:rsid w:val="00924893"/>
    <w:rsid w:val="00966E0F"/>
    <w:rsid w:val="009700B0"/>
    <w:rsid w:val="009724DF"/>
    <w:rsid w:val="009745CC"/>
    <w:rsid w:val="00977BE9"/>
    <w:rsid w:val="009810D9"/>
    <w:rsid w:val="009A42E4"/>
    <w:rsid w:val="009C31F4"/>
    <w:rsid w:val="009D1736"/>
    <w:rsid w:val="009D6A51"/>
    <w:rsid w:val="009E0AAB"/>
    <w:rsid w:val="009F505D"/>
    <w:rsid w:val="00A0733F"/>
    <w:rsid w:val="00A21D92"/>
    <w:rsid w:val="00A3267E"/>
    <w:rsid w:val="00A42EEA"/>
    <w:rsid w:val="00A64996"/>
    <w:rsid w:val="00A73BAA"/>
    <w:rsid w:val="00A847B8"/>
    <w:rsid w:val="00A93CD8"/>
    <w:rsid w:val="00AA5583"/>
    <w:rsid w:val="00AB52B7"/>
    <w:rsid w:val="00AC2043"/>
    <w:rsid w:val="00AD3D08"/>
    <w:rsid w:val="00AE2F12"/>
    <w:rsid w:val="00B43FBE"/>
    <w:rsid w:val="00B6266C"/>
    <w:rsid w:val="00B74158"/>
    <w:rsid w:val="00BC4052"/>
    <w:rsid w:val="00BF57DD"/>
    <w:rsid w:val="00C0559E"/>
    <w:rsid w:val="00C72A90"/>
    <w:rsid w:val="00C86FEA"/>
    <w:rsid w:val="00CA2A2F"/>
    <w:rsid w:val="00CC0CF8"/>
    <w:rsid w:val="00CC5C62"/>
    <w:rsid w:val="00D30340"/>
    <w:rsid w:val="00D61F5A"/>
    <w:rsid w:val="00D70D33"/>
    <w:rsid w:val="00DA039E"/>
    <w:rsid w:val="00DA5BCE"/>
    <w:rsid w:val="00DB31D4"/>
    <w:rsid w:val="00DF3A4B"/>
    <w:rsid w:val="00E125CA"/>
    <w:rsid w:val="00E31BE5"/>
    <w:rsid w:val="00E42C52"/>
    <w:rsid w:val="00E47DBE"/>
    <w:rsid w:val="00E55E77"/>
    <w:rsid w:val="00E57481"/>
    <w:rsid w:val="00E60891"/>
    <w:rsid w:val="00E94E61"/>
    <w:rsid w:val="00E95EBB"/>
    <w:rsid w:val="00E97804"/>
    <w:rsid w:val="00EB33F9"/>
    <w:rsid w:val="00EB4849"/>
    <w:rsid w:val="00EC3304"/>
    <w:rsid w:val="00EC6D1C"/>
    <w:rsid w:val="00EF3610"/>
    <w:rsid w:val="00F10A6E"/>
    <w:rsid w:val="00F16C2D"/>
    <w:rsid w:val="00F234D6"/>
    <w:rsid w:val="00F35265"/>
    <w:rsid w:val="00F36EF9"/>
    <w:rsid w:val="00F568C0"/>
    <w:rsid w:val="00F67ACF"/>
    <w:rsid w:val="00F9771F"/>
    <w:rsid w:val="00FB1F68"/>
    <w:rsid w:val="00FD22AB"/>
    <w:rsid w:val="00FD2753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Plain Text"/>
    <w:basedOn w:val="a"/>
    <w:link w:val="aa"/>
    <w:rsid w:val="00745D0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45D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5D0C"/>
  </w:style>
  <w:style w:type="paragraph" w:styleId="ab">
    <w:name w:val="Body Text"/>
    <w:basedOn w:val="a"/>
    <w:link w:val="ac"/>
    <w:rsid w:val="00917CD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17CD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d">
    <w:name w:val="Содержимое таблицы"/>
    <w:basedOn w:val="a"/>
    <w:rsid w:val="00917CD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e">
    <w:name w:val="Заголовок таблицы"/>
    <w:basedOn w:val="ad"/>
    <w:rsid w:val="00917CD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27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7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Plain Text"/>
    <w:basedOn w:val="a"/>
    <w:link w:val="aa"/>
    <w:rsid w:val="00745D0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45D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5D0C"/>
  </w:style>
  <w:style w:type="paragraph" w:styleId="ab">
    <w:name w:val="Body Text"/>
    <w:basedOn w:val="a"/>
    <w:link w:val="ac"/>
    <w:rsid w:val="00917CD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17CD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d">
    <w:name w:val="Содержимое таблицы"/>
    <w:basedOn w:val="a"/>
    <w:rsid w:val="00917CD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e">
    <w:name w:val="Заголовок таблицы"/>
    <w:basedOn w:val="ad"/>
    <w:rsid w:val="00917CD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27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C59760-23BA-4F5E-83C5-E839129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10</cp:revision>
  <cp:lastPrinted>2019-12-12T08:02:00Z</cp:lastPrinted>
  <dcterms:created xsi:type="dcterms:W3CDTF">2019-12-02T13:48:00Z</dcterms:created>
  <dcterms:modified xsi:type="dcterms:W3CDTF">2019-12-13T11:44:00Z</dcterms:modified>
</cp:coreProperties>
</file>