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7E5A90" w:rsidRPr="00E02AAB" w:rsidTr="00BD211D">
        <w:tc>
          <w:tcPr>
            <w:tcW w:w="5353" w:type="dxa"/>
          </w:tcPr>
          <w:p w:rsidR="007E5A90" w:rsidRPr="00E02AAB" w:rsidRDefault="00CE082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,</w:t>
            </w:r>
          </w:p>
        </w:tc>
        <w:tc>
          <w:tcPr>
            <w:tcW w:w="4673" w:type="dxa"/>
            <w:hideMark/>
          </w:tcPr>
          <w:p w:rsidR="00BD211D" w:rsidRPr="00E02AAB" w:rsidRDefault="00BD211D" w:rsidP="00EE37D4">
            <w:pPr>
              <w:spacing w:line="360" w:lineRule="auto"/>
              <w:rPr>
                <w:sz w:val="24"/>
              </w:rPr>
            </w:pPr>
            <w:r w:rsidRPr="00E02AAB">
              <w:rPr>
                <w:sz w:val="24"/>
              </w:rPr>
              <w:t xml:space="preserve">Приложение </w:t>
            </w:r>
            <w:r w:rsidR="00FE75F7" w:rsidRPr="00E02AAB">
              <w:rPr>
                <w:sz w:val="24"/>
              </w:rPr>
              <w:t>8</w:t>
            </w:r>
          </w:p>
          <w:p w:rsidR="00A7344E" w:rsidRPr="00A7344E" w:rsidRDefault="00A7344E" w:rsidP="00A7344E">
            <w:pPr>
              <w:rPr>
                <w:sz w:val="24"/>
              </w:rPr>
            </w:pPr>
            <w:r w:rsidRPr="00A7344E">
              <w:rPr>
                <w:sz w:val="24"/>
              </w:rPr>
              <w:t xml:space="preserve">к приказу </w:t>
            </w:r>
            <w:proofErr w:type="gramStart"/>
            <w:r w:rsidRPr="00A7344E">
              <w:rPr>
                <w:sz w:val="24"/>
              </w:rPr>
              <w:t>Муниципального</w:t>
            </w:r>
            <w:proofErr w:type="gramEnd"/>
          </w:p>
          <w:p w:rsidR="00A7344E" w:rsidRPr="00A7344E" w:rsidRDefault="00A7344E" w:rsidP="00A7344E">
            <w:pPr>
              <w:rPr>
                <w:sz w:val="24"/>
              </w:rPr>
            </w:pPr>
            <w:r w:rsidRPr="00A7344E">
              <w:rPr>
                <w:sz w:val="24"/>
              </w:rPr>
              <w:t>бюджетного учреждения</w:t>
            </w:r>
          </w:p>
          <w:p w:rsidR="00A7344E" w:rsidRPr="00A7344E" w:rsidRDefault="00A7344E" w:rsidP="00A7344E">
            <w:pPr>
              <w:rPr>
                <w:sz w:val="24"/>
              </w:rPr>
            </w:pPr>
            <w:r w:rsidRPr="00A7344E">
              <w:rPr>
                <w:sz w:val="24"/>
              </w:rPr>
              <w:t>Дворца культуры «Синтетик»</w:t>
            </w:r>
          </w:p>
          <w:p w:rsidR="00F74890" w:rsidRPr="00E02AAB" w:rsidRDefault="00A7344E" w:rsidP="00A7344E">
            <w:pPr>
              <w:rPr>
                <w:rFonts w:eastAsia="Calibri"/>
                <w:b/>
                <w:sz w:val="24"/>
                <w:lang w:eastAsia="en-US"/>
              </w:rPr>
            </w:pPr>
            <w:r w:rsidRPr="00A7344E">
              <w:rPr>
                <w:sz w:val="24"/>
              </w:rPr>
              <w:t>от 04.12.2019   № 77-од</w:t>
            </w:r>
          </w:p>
        </w:tc>
      </w:tr>
      <w:tr w:rsidR="007E5A90" w:rsidRPr="00E02AAB" w:rsidTr="00BD211D">
        <w:tc>
          <w:tcPr>
            <w:tcW w:w="5353" w:type="dxa"/>
          </w:tcPr>
          <w:p w:rsidR="007E5A90" w:rsidRPr="00E02AAB" w:rsidRDefault="007E5A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7E5A90" w:rsidRPr="00E02AAB" w:rsidRDefault="007E5A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7E5A90" w:rsidRPr="00E02AAB" w:rsidTr="00BD211D">
        <w:tc>
          <w:tcPr>
            <w:tcW w:w="5353" w:type="dxa"/>
          </w:tcPr>
          <w:p w:rsidR="007E5A90" w:rsidRPr="00E02AAB" w:rsidRDefault="007E5A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7E5A90" w:rsidRPr="00E02AAB" w:rsidRDefault="007E5A90" w:rsidP="00316FC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</w:tbl>
    <w:p w:rsidR="007E5A90" w:rsidRPr="00E02AAB" w:rsidRDefault="007E5A90" w:rsidP="00C3153B">
      <w:pPr>
        <w:jc w:val="center"/>
        <w:rPr>
          <w:b/>
          <w:sz w:val="24"/>
        </w:rPr>
      </w:pPr>
    </w:p>
    <w:p w:rsidR="00316FC6" w:rsidRPr="00E02AAB" w:rsidRDefault="00C3153B" w:rsidP="00C3153B">
      <w:pPr>
        <w:jc w:val="center"/>
        <w:rPr>
          <w:sz w:val="24"/>
        </w:rPr>
      </w:pPr>
      <w:r w:rsidRPr="00E02AAB">
        <w:rPr>
          <w:sz w:val="24"/>
        </w:rPr>
        <w:t>Перечень должностей</w:t>
      </w:r>
      <w:r w:rsidR="00392F12" w:rsidRPr="00E02AAB">
        <w:rPr>
          <w:sz w:val="24"/>
        </w:rPr>
        <w:t xml:space="preserve"> </w:t>
      </w:r>
      <w:r w:rsidR="00BD211D" w:rsidRPr="00E02AAB">
        <w:rPr>
          <w:sz w:val="24"/>
        </w:rPr>
        <w:t>сотрудник</w:t>
      </w:r>
      <w:r w:rsidR="00392F12" w:rsidRPr="00E02AAB">
        <w:rPr>
          <w:sz w:val="24"/>
        </w:rPr>
        <w:t>ов</w:t>
      </w:r>
    </w:p>
    <w:p w:rsidR="00E02AAB" w:rsidRPr="00E02AAB" w:rsidRDefault="00E02AAB" w:rsidP="00E02AAB">
      <w:pPr>
        <w:jc w:val="center"/>
        <w:rPr>
          <w:sz w:val="24"/>
        </w:rPr>
      </w:pPr>
      <w:r w:rsidRPr="00E02AAB">
        <w:rPr>
          <w:sz w:val="24"/>
        </w:rPr>
        <w:t>Муниципального бюджетного учреждения Дворец культуры «Синтетик»</w:t>
      </w:r>
      <w:r w:rsidR="00BD211D" w:rsidRPr="00E02AAB">
        <w:rPr>
          <w:sz w:val="24"/>
        </w:rPr>
        <w:t xml:space="preserve">, </w:t>
      </w:r>
      <w:r w:rsidR="00C3153B" w:rsidRPr="00E02AAB">
        <w:rPr>
          <w:sz w:val="24"/>
        </w:rPr>
        <w:t xml:space="preserve">ответственных за проведение мероприятий по обезличиванию обрабатываемых персональных данных </w:t>
      </w:r>
      <w:r w:rsidR="00BD211D" w:rsidRPr="00E02AAB">
        <w:rPr>
          <w:sz w:val="24"/>
        </w:rPr>
        <w:t>сотрудник</w:t>
      </w:r>
      <w:r w:rsidR="00392F12" w:rsidRPr="00E02AAB">
        <w:rPr>
          <w:sz w:val="24"/>
        </w:rPr>
        <w:t>ов</w:t>
      </w:r>
      <w:r w:rsidR="00392F12" w:rsidRPr="00E02AAB">
        <w:rPr>
          <w:b/>
          <w:sz w:val="24"/>
        </w:rPr>
        <w:t xml:space="preserve"> </w:t>
      </w:r>
      <w:r w:rsidRPr="00E02AAB">
        <w:rPr>
          <w:sz w:val="24"/>
        </w:rPr>
        <w:t>Муниципального</w:t>
      </w:r>
    </w:p>
    <w:p w:rsidR="00C3153B" w:rsidRPr="00E02AAB" w:rsidRDefault="00E02AAB" w:rsidP="00E02AAB">
      <w:pPr>
        <w:jc w:val="center"/>
        <w:rPr>
          <w:sz w:val="24"/>
        </w:rPr>
      </w:pPr>
      <w:r w:rsidRPr="00E02AAB">
        <w:rPr>
          <w:sz w:val="24"/>
        </w:rPr>
        <w:t>бюджетного учреждения Дворец культуры «Синтетик»</w:t>
      </w:r>
    </w:p>
    <w:p w:rsidR="00E02AAB" w:rsidRPr="00E02AAB" w:rsidRDefault="00E02AAB" w:rsidP="00E02AAB">
      <w:pPr>
        <w:jc w:val="center"/>
        <w:rPr>
          <w:sz w:val="24"/>
        </w:rPr>
      </w:pPr>
    </w:p>
    <w:p w:rsidR="00243D44" w:rsidRDefault="00243D44" w:rsidP="00E4620A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sz w:val="24"/>
        </w:rPr>
        <w:t>Директор</w:t>
      </w:r>
      <w:r w:rsidR="00335BAA">
        <w:rPr>
          <w:sz w:val="24"/>
        </w:rPr>
        <w:t>;</w:t>
      </w:r>
    </w:p>
    <w:p w:rsidR="00243D44" w:rsidRPr="00243D44" w:rsidRDefault="00243D44" w:rsidP="00E4620A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sz w:val="24"/>
        </w:rPr>
        <w:t>Заместитель директора</w:t>
      </w:r>
      <w:r w:rsidR="00335BAA">
        <w:rPr>
          <w:sz w:val="24"/>
        </w:rPr>
        <w:t>;</w:t>
      </w:r>
    </w:p>
    <w:p w:rsidR="00E4620A" w:rsidRPr="00E02AAB" w:rsidRDefault="00E02AAB" w:rsidP="00E4620A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 w:rsidRPr="00E02AAB">
        <w:rPr>
          <w:rFonts w:eastAsia="Calibri"/>
          <w:sz w:val="24"/>
          <w:lang w:eastAsia="en-US"/>
        </w:rPr>
        <w:t>Главный бухгалтер</w:t>
      </w:r>
      <w:r w:rsidR="00E4620A" w:rsidRPr="00E02AAB">
        <w:rPr>
          <w:rFonts w:eastAsia="Calibri"/>
          <w:sz w:val="24"/>
          <w:lang w:eastAsia="en-US"/>
        </w:rPr>
        <w:t xml:space="preserve"> отдела</w:t>
      </w:r>
      <w:r w:rsidRPr="00E02AAB">
        <w:rPr>
          <w:rFonts w:eastAsia="Calibri"/>
          <w:sz w:val="24"/>
          <w:lang w:eastAsia="en-US"/>
        </w:rPr>
        <w:t xml:space="preserve"> планирования и</w:t>
      </w:r>
      <w:r w:rsidR="00E4620A" w:rsidRPr="00E02AAB">
        <w:rPr>
          <w:rFonts w:eastAsia="Calibri"/>
          <w:sz w:val="24"/>
          <w:lang w:eastAsia="en-US"/>
        </w:rPr>
        <w:t xml:space="preserve"> </w:t>
      </w:r>
      <w:r w:rsidRPr="00E02AAB">
        <w:rPr>
          <w:rFonts w:eastAsia="Calibri"/>
          <w:sz w:val="24"/>
          <w:lang w:eastAsia="en-US"/>
        </w:rPr>
        <w:t>бухгалтерского учета</w:t>
      </w:r>
      <w:r w:rsidR="00E4620A" w:rsidRPr="00E02AAB">
        <w:rPr>
          <w:rFonts w:eastAsia="Calibri"/>
          <w:sz w:val="24"/>
          <w:lang w:eastAsia="en-US"/>
        </w:rPr>
        <w:t>;</w:t>
      </w:r>
    </w:p>
    <w:p w:rsidR="002F1785" w:rsidRPr="00E02AAB" w:rsidRDefault="00DA2E45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 w:rsidRPr="00E02AAB">
        <w:rPr>
          <w:color w:val="000000"/>
          <w:sz w:val="24"/>
        </w:rPr>
        <w:t>З</w:t>
      </w:r>
      <w:r w:rsidR="002F1785" w:rsidRPr="00E02AAB">
        <w:rPr>
          <w:color w:val="000000"/>
          <w:sz w:val="24"/>
        </w:rPr>
        <w:t>аместитель</w:t>
      </w:r>
      <w:r w:rsidR="00E02AAB" w:rsidRPr="00E02AAB">
        <w:rPr>
          <w:color w:val="000000"/>
          <w:sz w:val="24"/>
        </w:rPr>
        <w:t xml:space="preserve"> главного бухгалтера отдела планирования и бухгалтерского учета</w:t>
      </w:r>
      <w:r w:rsidR="002F1785" w:rsidRPr="00E02AAB">
        <w:rPr>
          <w:rFonts w:eastAsia="Calibri"/>
          <w:sz w:val="24"/>
          <w:lang w:eastAsia="en-US"/>
        </w:rPr>
        <w:t>;</w:t>
      </w:r>
    </w:p>
    <w:p w:rsidR="00E02AAB" w:rsidRPr="00E02AAB" w:rsidRDefault="00E02AAB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 w:rsidRPr="00E02AAB">
        <w:rPr>
          <w:rFonts w:eastAsia="Calibri"/>
          <w:sz w:val="24"/>
          <w:lang w:eastAsia="en-US"/>
        </w:rPr>
        <w:t>Бухгалтер  отдела планирования и бухгалтерского учета;</w:t>
      </w:r>
    </w:p>
    <w:p w:rsidR="002F1785" w:rsidRPr="00243D44" w:rsidRDefault="00DA2E45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 w:rsidRPr="00E02AAB">
        <w:rPr>
          <w:sz w:val="24"/>
        </w:rPr>
        <w:t>С</w:t>
      </w:r>
      <w:r w:rsidR="002F1785" w:rsidRPr="00E02AAB">
        <w:rPr>
          <w:sz w:val="24"/>
        </w:rPr>
        <w:t xml:space="preserve">пециалист по кадрам </w:t>
      </w:r>
      <w:r w:rsidR="00E02AAB" w:rsidRPr="00E02AAB">
        <w:rPr>
          <w:rFonts w:eastAsia="Calibri"/>
          <w:sz w:val="24"/>
          <w:lang w:eastAsia="en-US"/>
        </w:rPr>
        <w:t>отдела план</w:t>
      </w:r>
      <w:r w:rsidR="00243D44">
        <w:rPr>
          <w:rFonts w:eastAsia="Calibri"/>
          <w:sz w:val="24"/>
          <w:lang w:eastAsia="en-US"/>
        </w:rPr>
        <w:t>ирования и бухгалтерского учета;</w:t>
      </w:r>
    </w:p>
    <w:p w:rsidR="00243D44" w:rsidRPr="00335BAA" w:rsidRDefault="00243D44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rFonts w:eastAsia="Calibri"/>
          <w:sz w:val="24"/>
          <w:lang w:eastAsia="en-US"/>
        </w:rPr>
        <w:t>Заведующий административно-хозяйственным отделом</w:t>
      </w:r>
      <w:r w:rsidR="00335BAA">
        <w:rPr>
          <w:rFonts w:eastAsia="Calibri"/>
          <w:sz w:val="24"/>
          <w:lang w:eastAsia="en-US"/>
        </w:rPr>
        <w:t>;</w:t>
      </w:r>
    </w:p>
    <w:p w:rsidR="00335BAA" w:rsidRPr="00335BAA" w:rsidRDefault="00335BAA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rFonts w:eastAsia="Calibri"/>
          <w:sz w:val="24"/>
          <w:lang w:eastAsia="en-US"/>
        </w:rPr>
        <w:t>Художественный руководитель;</w:t>
      </w:r>
    </w:p>
    <w:p w:rsidR="00335BAA" w:rsidRPr="00ED34E0" w:rsidRDefault="00335BAA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 w:rsidRPr="00335BAA">
        <w:rPr>
          <w:rFonts w:eastAsia="Calibri"/>
          <w:sz w:val="24"/>
          <w:lang w:eastAsia="en-US"/>
        </w:rPr>
        <w:t>Заведующий художественным  отделом</w:t>
      </w:r>
      <w:r>
        <w:rPr>
          <w:rFonts w:eastAsia="Calibri"/>
          <w:sz w:val="24"/>
          <w:lang w:eastAsia="en-US"/>
        </w:rPr>
        <w:t>;</w:t>
      </w:r>
      <w:r w:rsidRPr="00335BAA">
        <w:rPr>
          <w:rFonts w:eastAsia="Calibri"/>
          <w:sz w:val="24"/>
          <w:lang w:eastAsia="en-US"/>
        </w:rPr>
        <w:t xml:space="preserve">  </w:t>
      </w:r>
      <w:r>
        <w:rPr>
          <w:rFonts w:eastAsia="Calibri"/>
          <w:sz w:val="24"/>
          <w:lang w:eastAsia="en-US"/>
        </w:rPr>
        <w:t xml:space="preserve"> </w:t>
      </w:r>
    </w:p>
    <w:p w:rsidR="00ED34E0" w:rsidRPr="00335BAA" w:rsidRDefault="00ED34E0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rFonts w:eastAsia="Calibri"/>
          <w:sz w:val="24"/>
          <w:lang w:eastAsia="en-US"/>
        </w:rPr>
        <w:t>Методист художественного отдела</w:t>
      </w:r>
      <w:r w:rsidR="00335BAA">
        <w:rPr>
          <w:rFonts w:eastAsia="Calibri"/>
          <w:sz w:val="24"/>
          <w:lang w:eastAsia="en-US"/>
        </w:rPr>
        <w:t>;</w:t>
      </w:r>
    </w:p>
    <w:p w:rsidR="00335BAA" w:rsidRPr="00E02AAB" w:rsidRDefault="00335BAA" w:rsidP="00E02AAB">
      <w:pPr>
        <w:pStyle w:val="a4"/>
        <w:numPr>
          <w:ilvl w:val="0"/>
          <w:numId w:val="2"/>
        </w:numPr>
        <w:tabs>
          <w:tab w:val="left" w:pos="9240"/>
        </w:tabs>
        <w:jc w:val="both"/>
        <w:rPr>
          <w:sz w:val="24"/>
        </w:rPr>
      </w:pPr>
      <w:r>
        <w:rPr>
          <w:rFonts w:eastAsia="Calibri"/>
          <w:sz w:val="24"/>
          <w:lang w:eastAsia="en-US"/>
        </w:rPr>
        <w:t>Главный инженер.</w:t>
      </w:r>
    </w:p>
    <w:p w:rsidR="00C3153B" w:rsidRPr="004E343B" w:rsidRDefault="00C3153B" w:rsidP="00C3153B">
      <w:pPr>
        <w:tabs>
          <w:tab w:val="left" w:pos="720"/>
        </w:tabs>
        <w:jc w:val="both"/>
        <w:rPr>
          <w:szCs w:val="28"/>
        </w:rPr>
      </w:pPr>
    </w:p>
    <w:p w:rsidR="00C3153B" w:rsidRPr="004E343B" w:rsidRDefault="00C3153B" w:rsidP="00C3153B">
      <w:pPr>
        <w:rPr>
          <w:sz w:val="24"/>
        </w:rPr>
      </w:pPr>
      <w:bookmarkStart w:id="0" w:name="_GoBack"/>
      <w:bookmarkEnd w:id="0"/>
    </w:p>
    <w:p w:rsidR="004964D9" w:rsidRPr="00C3153B" w:rsidRDefault="004964D9" w:rsidP="00C3153B"/>
    <w:sectPr w:rsidR="004964D9" w:rsidRPr="00C3153B" w:rsidSect="003C1F32">
      <w:headerReference w:type="default" r:id="rId8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54" w:rsidRDefault="007E4C54" w:rsidP="003C1F32">
      <w:r>
        <w:separator/>
      </w:r>
    </w:p>
  </w:endnote>
  <w:endnote w:type="continuationSeparator" w:id="0">
    <w:p w:rsidR="007E4C54" w:rsidRDefault="007E4C54" w:rsidP="003C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54" w:rsidRDefault="007E4C54" w:rsidP="003C1F32">
      <w:r>
        <w:separator/>
      </w:r>
    </w:p>
  </w:footnote>
  <w:footnote w:type="continuationSeparator" w:id="0">
    <w:p w:rsidR="007E4C54" w:rsidRDefault="007E4C54" w:rsidP="003C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769370"/>
      <w:docPartObj>
        <w:docPartGallery w:val="Page Numbers (Top of Page)"/>
        <w:docPartUnique/>
      </w:docPartObj>
    </w:sdtPr>
    <w:sdtEndPr/>
    <w:sdtContent>
      <w:p w:rsidR="003C1F32" w:rsidRDefault="00E02AAB">
        <w:pPr>
          <w:pStyle w:val="a5"/>
          <w:jc w:val="center"/>
        </w:pPr>
        <w:r>
          <w:t xml:space="preserve"> </w:t>
        </w:r>
      </w:p>
    </w:sdtContent>
  </w:sdt>
  <w:p w:rsidR="003C1F32" w:rsidRDefault="003C1F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44"/>
    <w:multiLevelType w:val="hybridMultilevel"/>
    <w:tmpl w:val="E252F6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E4385"/>
    <w:rsid w:val="001F5CBA"/>
    <w:rsid w:val="00243D44"/>
    <w:rsid w:val="0025067B"/>
    <w:rsid w:val="00281C47"/>
    <w:rsid w:val="002E2E10"/>
    <w:rsid w:val="002F1785"/>
    <w:rsid w:val="00315F12"/>
    <w:rsid w:val="00316FC6"/>
    <w:rsid w:val="00335BAA"/>
    <w:rsid w:val="00356618"/>
    <w:rsid w:val="003717A9"/>
    <w:rsid w:val="00392F12"/>
    <w:rsid w:val="003C1F32"/>
    <w:rsid w:val="004964D9"/>
    <w:rsid w:val="004C3462"/>
    <w:rsid w:val="004D669E"/>
    <w:rsid w:val="005B0903"/>
    <w:rsid w:val="005C5A08"/>
    <w:rsid w:val="00620408"/>
    <w:rsid w:val="0074011B"/>
    <w:rsid w:val="007A771A"/>
    <w:rsid w:val="007E4C54"/>
    <w:rsid w:val="007E5A90"/>
    <w:rsid w:val="00887FCA"/>
    <w:rsid w:val="008C0DE3"/>
    <w:rsid w:val="00924893"/>
    <w:rsid w:val="00974769"/>
    <w:rsid w:val="009F7A52"/>
    <w:rsid w:val="00A1425A"/>
    <w:rsid w:val="00A7344E"/>
    <w:rsid w:val="00A847B8"/>
    <w:rsid w:val="00B250D0"/>
    <w:rsid w:val="00BD211D"/>
    <w:rsid w:val="00C01DBE"/>
    <w:rsid w:val="00C3153B"/>
    <w:rsid w:val="00C36C80"/>
    <w:rsid w:val="00C64FE9"/>
    <w:rsid w:val="00CC497B"/>
    <w:rsid w:val="00CE0825"/>
    <w:rsid w:val="00D04640"/>
    <w:rsid w:val="00D663FB"/>
    <w:rsid w:val="00DA2E45"/>
    <w:rsid w:val="00E02AAB"/>
    <w:rsid w:val="00E4620A"/>
    <w:rsid w:val="00ED34E0"/>
    <w:rsid w:val="00EE37D4"/>
    <w:rsid w:val="00F34859"/>
    <w:rsid w:val="00F74890"/>
    <w:rsid w:val="00FA7256"/>
    <w:rsid w:val="00FC16B1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2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1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8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8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2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1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8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9</cp:revision>
  <cp:lastPrinted>2019-12-12T12:43:00Z</cp:lastPrinted>
  <dcterms:created xsi:type="dcterms:W3CDTF">2019-12-02T09:16:00Z</dcterms:created>
  <dcterms:modified xsi:type="dcterms:W3CDTF">2019-12-12T12:44:00Z</dcterms:modified>
</cp:coreProperties>
</file>